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775" w:rsidRPr="000B6324" w:rsidRDefault="00156775" w:rsidP="00156775">
      <w:pPr>
        <w:pStyle w:val="ac"/>
        <w:spacing w:after="0"/>
        <w:rPr>
          <w:b/>
          <w:sz w:val="20"/>
          <w:szCs w:val="20"/>
        </w:rPr>
      </w:pPr>
      <w:r w:rsidRPr="000B6324">
        <w:rPr>
          <w:b/>
          <w:sz w:val="20"/>
          <w:szCs w:val="20"/>
        </w:rPr>
        <w:t>УДК 621.3</w:t>
      </w:r>
      <w:r w:rsidR="0058005F">
        <w:rPr>
          <w:b/>
          <w:sz w:val="20"/>
          <w:szCs w:val="20"/>
        </w:rPr>
        <w:t>1</w:t>
      </w:r>
    </w:p>
    <w:p w:rsidR="0058005F" w:rsidRPr="00ED0E50" w:rsidRDefault="0058005F" w:rsidP="00ED0E50">
      <w:pPr>
        <w:spacing w:after="0" w:line="240" w:lineRule="auto"/>
        <w:ind w:firstLine="425"/>
        <w:jc w:val="both"/>
        <w:rPr>
          <w:rFonts w:ascii="Times New Roman" w:hAnsi="Times New Roman"/>
          <w:sz w:val="20"/>
          <w:szCs w:val="20"/>
        </w:rPr>
      </w:pPr>
      <w:r w:rsidRPr="00ED0E50">
        <w:rPr>
          <w:rFonts w:ascii="Times New Roman" w:hAnsi="Times New Roman"/>
          <w:sz w:val="20"/>
          <w:szCs w:val="20"/>
        </w:rPr>
        <w:t xml:space="preserve">Евгений Сергеевич </w:t>
      </w:r>
      <w:proofErr w:type="spellStart"/>
      <w:r w:rsidRPr="00ED0E50">
        <w:rPr>
          <w:rFonts w:ascii="Times New Roman" w:hAnsi="Times New Roman"/>
          <w:sz w:val="20"/>
          <w:szCs w:val="20"/>
        </w:rPr>
        <w:t>Кинев</w:t>
      </w:r>
      <w:proofErr w:type="spellEnd"/>
      <w:r w:rsidRPr="00ED0E50">
        <w:rPr>
          <w:rFonts w:ascii="Times New Roman" w:hAnsi="Times New Roman"/>
          <w:sz w:val="20"/>
          <w:szCs w:val="20"/>
        </w:rPr>
        <w:t>, директор, ООО Тепловые электрические с</w:t>
      </w:r>
      <w:r w:rsidRPr="00ED0E50">
        <w:rPr>
          <w:rFonts w:ascii="Times New Roman" w:hAnsi="Times New Roman"/>
          <w:sz w:val="20"/>
          <w:szCs w:val="20"/>
        </w:rPr>
        <w:t>и</w:t>
      </w:r>
      <w:r w:rsidRPr="00ED0E50">
        <w:rPr>
          <w:rFonts w:ascii="Times New Roman" w:hAnsi="Times New Roman"/>
          <w:sz w:val="20"/>
          <w:szCs w:val="20"/>
        </w:rPr>
        <w:t xml:space="preserve">стемы, доцент, к.т.н., Красноярск, Россия, </w:t>
      </w:r>
      <w:hyperlink r:id="rId6" w:history="1">
        <w:r w:rsidRPr="00ED0E50">
          <w:rPr>
            <w:rStyle w:val="a5"/>
            <w:rFonts w:ascii="Times New Roman" w:hAnsi="Times New Roman"/>
            <w:sz w:val="20"/>
            <w:szCs w:val="20"/>
            <w:lang w:val="en-US"/>
          </w:rPr>
          <w:t>Kinev</w:t>
        </w:r>
        <w:r w:rsidRPr="00ED0E50">
          <w:rPr>
            <w:rStyle w:val="a5"/>
            <w:rFonts w:ascii="Times New Roman" w:hAnsi="Times New Roman"/>
            <w:sz w:val="20"/>
            <w:szCs w:val="20"/>
          </w:rPr>
          <w:t>_</w:t>
        </w:r>
        <w:r w:rsidRPr="00ED0E50">
          <w:rPr>
            <w:rStyle w:val="a5"/>
            <w:rFonts w:ascii="Times New Roman" w:hAnsi="Times New Roman"/>
            <w:sz w:val="20"/>
            <w:szCs w:val="20"/>
            <w:lang w:val="en-US"/>
          </w:rPr>
          <w:t>ES</w:t>
        </w:r>
        <w:r w:rsidRPr="00ED0E50">
          <w:rPr>
            <w:rStyle w:val="a5"/>
            <w:rFonts w:ascii="Times New Roman" w:hAnsi="Times New Roman"/>
            <w:sz w:val="20"/>
            <w:szCs w:val="20"/>
          </w:rPr>
          <w:t>@</w:t>
        </w:r>
        <w:r w:rsidRPr="00ED0E50">
          <w:rPr>
            <w:rStyle w:val="a5"/>
            <w:rFonts w:ascii="Times New Roman" w:hAnsi="Times New Roman"/>
            <w:sz w:val="20"/>
            <w:szCs w:val="20"/>
            <w:lang w:val="en-US"/>
          </w:rPr>
          <w:t>ontecom</w:t>
        </w:r>
        <w:r w:rsidRPr="00ED0E50">
          <w:rPr>
            <w:rStyle w:val="a5"/>
            <w:rFonts w:ascii="Times New Roman" w:hAnsi="Times New Roman"/>
            <w:sz w:val="20"/>
            <w:szCs w:val="20"/>
          </w:rPr>
          <w:t>.</w:t>
        </w:r>
        <w:r w:rsidRPr="00ED0E50">
          <w:rPr>
            <w:rStyle w:val="a5"/>
            <w:rFonts w:ascii="Times New Roman" w:hAnsi="Times New Roman"/>
            <w:sz w:val="20"/>
            <w:szCs w:val="20"/>
            <w:lang w:val="en-US"/>
          </w:rPr>
          <w:t>com</w:t>
        </w:r>
      </w:hyperlink>
    </w:p>
    <w:p w:rsidR="00ED0E50" w:rsidRPr="00ED0E50" w:rsidRDefault="00ED0E50" w:rsidP="00ED0E50">
      <w:pPr>
        <w:spacing w:after="0" w:line="240" w:lineRule="auto"/>
        <w:ind w:firstLine="425"/>
        <w:rPr>
          <w:rFonts w:ascii="Times New Roman" w:hAnsi="Times New Roman"/>
          <w:sz w:val="20"/>
          <w:szCs w:val="20"/>
        </w:rPr>
      </w:pPr>
      <w:r w:rsidRPr="00ED0E50">
        <w:rPr>
          <w:rFonts w:ascii="Times New Roman" w:hAnsi="Times New Roman"/>
          <w:sz w:val="20"/>
          <w:szCs w:val="20"/>
        </w:rPr>
        <w:t xml:space="preserve">Алексей Андреевич </w:t>
      </w:r>
      <w:proofErr w:type="spellStart"/>
      <w:r w:rsidRPr="00ED0E50">
        <w:rPr>
          <w:rFonts w:ascii="Times New Roman" w:hAnsi="Times New Roman"/>
          <w:sz w:val="20"/>
          <w:szCs w:val="20"/>
        </w:rPr>
        <w:t>Тяпин</w:t>
      </w:r>
      <w:proofErr w:type="spellEnd"/>
      <w:r w:rsidRPr="00ED0E50">
        <w:rPr>
          <w:rFonts w:ascii="Times New Roman" w:hAnsi="Times New Roman"/>
          <w:sz w:val="20"/>
          <w:szCs w:val="20"/>
        </w:rPr>
        <w:t>, аспирант, Сибирский федеральный униве</w:t>
      </w:r>
      <w:r w:rsidRPr="00ED0E50">
        <w:rPr>
          <w:rFonts w:ascii="Times New Roman" w:hAnsi="Times New Roman"/>
          <w:sz w:val="20"/>
          <w:szCs w:val="20"/>
        </w:rPr>
        <w:t>р</w:t>
      </w:r>
      <w:r w:rsidRPr="00ED0E50">
        <w:rPr>
          <w:rFonts w:ascii="Times New Roman" w:hAnsi="Times New Roman"/>
          <w:sz w:val="20"/>
          <w:szCs w:val="20"/>
        </w:rPr>
        <w:t xml:space="preserve">ситет, Красноярск, Россия, </w:t>
      </w:r>
      <w:hyperlink r:id="rId7" w:history="1">
        <w:r w:rsidRPr="00ED0E50">
          <w:rPr>
            <w:rStyle w:val="a5"/>
            <w:rFonts w:ascii="Times New Roman" w:hAnsi="Times New Roman"/>
            <w:sz w:val="20"/>
            <w:szCs w:val="20"/>
          </w:rPr>
          <w:t>Mishinskaya_AS@tamerlan-krk.ru</w:t>
        </w:r>
      </w:hyperlink>
    </w:p>
    <w:p w:rsidR="0058005F" w:rsidRPr="007D34AC" w:rsidRDefault="005D0058" w:rsidP="00ED0E50">
      <w:pPr>
        <w:spacing w:after="0" w:line="240" w:lineRule="auto"/>
        <w:ind w:firstLine="425"/>
        <w:jc w:val="both"/>
        <w:rPr>
          <w:rFonts w:ascii="Times New Roman" w:hAnsi="Times New Roman"/>
          <w:sz w:val="20"/>
          <w:szCs w:val="20"/>
        </w:rPr>
      </w:pPr>
      <w:r w:rsidRPr="00ED0E50">
        <w:rPr>
          <w:rFonts w:ascii="Times New Roman" w:hAnsi="Times New Roman"/>
          <w:sz w:val="20"/>
          <w:szCs w:val="20"/>
        </w:rPr>
        <w:t>Алексей Анатольевич Хороших</w:t>
      </w:r>
      <w:r w:rsidR="0058005F" w:rsidRPr="00ED0E50">
        <w:rPr>
          <w:rFonts w:ascii="Times New Roman" w:hAnsi="Times New Roman"/>
          <w:sz w:val="20"/>
          <w:szCs w:val="20"/>
        </w:rPr>
        <w:t xml:space="preserve">, </w:t>
      </w:r>
      <w:r w:rsidR="007D34AC" w:rsidRPr="00ED0E50">
        <w:rPr>
          <w:rFonts w:ascii="Times New Roman" w:hAnsi="Times New Roman"/>
          <w:sz w:val="20"/>
          <w:szCs w:val="20"/>
        </w:rPr>
        <w:t xml:space="preserve">аспирант, </w:t>
      </w:r>
      <w:r w:rsidR="0058005F" w:rsidRPr="00ED0E50">
        <w:rPr>
          <w:rFonts w:ascii="Times New Roman" w:hAnsi="Times New Roman"/>
          <w:sz w:val="20"/>
          <w:szCs w:val="20"/>
        </w:rPr>
        <w:t xml:space="preserve">ФГОУ </w:t>
      </w:r>
      <w:proofErr w:type="gramStart"/>
      <w:r w:rsidR="0058005F" w:rsidRPr="00ED0E50">
        <w:rPr>
          <w:rFonts w:ascii="Times New Roman" w:hAnsi="Times New Roman"/>
          <w:sz w:val="20"/>
          <w:szCs w:val="20"/>
        </w:rPr>
        <w:t>ВО</w:t>
      </w:r>
      <w:proofErr w:type="gramEnd"/>
      <w:r w:rsidR="0058005F" w:rsidRPr="00ED0E50">
        <w:rPr>
          <w:rFonts w:ascii="Times New Roman" w:hAnsi="Times New Roman"/>
          <w:sz w:val="20"/>
          <w:szCs w:val="20"/>
        </w:rPr>
        <w:t xml:space="preserve"> Сибирский фед</w:t>
      </w:r>
      <w:r w:rsidR="0058005F" w:rsidRPr="00ED0E50">
        <w:rPr>
          <w:rFonts w:ascii="Times New Roman" w:hAnsi="Times New Roman"/>
          <w:sz w:val="20"/>
          <w:szCs w:val="20"/>
        </w:rPr>
        <w:t>е</w:t>
      </w:r>
      <w:r w:rsidR="0058005F" w:rsidRPr="00ED0E50">
        <w:rPr>
          <w:rFonts w:ascii="Times New Roman" w:hAnsi="Times New Roman"/>
          <w:sz w:val="20"/>
          <w:szCs w:val="20"/>
        </w:rPr>
        <w:t xml:space="preserve">ральный </w:t>
      </w:r>
      <w:r w:rsidR="0058005F" w:rsidRPr="007D34AC">
        <w:rPr>
          <w:rFonts w:ascii="Times New Roman" w:hAnsi="Times New Roman"/>
          <w:sz w:val="20"/>
          <w:szCs w:val="20"/>
        </w:rPr>
        <w:t>университет, Красноярск, Россия</w:t>
      </w:r>
      <w:r w:rsidR="002F7DFB" w:rsidRPr="007D34AC">
        <w:rPr>
          <w:rFonts w:ascii="Times New Roman" w:hAnsi="Times New Roman"/>
          <w:sz w:val="20"/>
          <w:szCs w:val="20"/>
        </w:rPr>
        <w:t xml:space="preserve">, </w:t>
      </w:r>
      <w:r w:rsidR="007D34AC" w:rsidRPr="007D34AC">
        <w:rPr>
          <w:rStyle w:val="a5"/>
          <w:rFonts w:ascii="Times New Roman" w:hAnsi="Times New Roman"/>
          <w:sz w:val="20"/>
          <w:szCs w:val="20"/>
          <w:lang w:val="en-US"/>
        </w:rPr>
        <w:t>Lexicon</w:t>
      </w:r>
      <w:r w:rsidR="007D34AC" w:rsidRPr="007D34AC">
        <w:rPr>
          <w:rStyle w:val="a5"/>
          <w:rFonts w:ascii="Times New Roman" w:hAnsi="Times New Roman"/>
          <w:sz w:val="20"/>
          <w:szCs w:val="20"/>
        </w:rPr>
        <w:t>12</w:t>
      </w:r>
      <w:r w:rsidR="007D34AC" w:rsidRPr="007D34AC">
        <w:rPr>
          <w:rStyle w:val="a5"/>
          <w:rFonts w:ascii="Times New Roman" w:hAnsi="Times New Roman"/>
          <w:sz w:val="20"/>
          <w:szCs w:val="20"/>
          <w:lang w:val="en-US"/>
        </w:rPr>
        <w:t>x</w:t>
      </w:r>
      <w:r w:rsidR="007D34AC" w:rsidRPr="007D34AC">
        <w:rPr>
          <w:rStyle w:val="a5"/>
          <w:rFonts w:ascii="Times New Roman" w:hAnsi="Times New Roman"/>
          <w:sz w:val="20"/>
          <w:szCs w:val="20"/>
        </w:rPr>
        <w:t>@</w:t>
      </w:r>
      <w:proofErr w:type="spellStart"/>
      <w:r w:rsidR="007D34AC" w:rsidRPr="007D34AC">
        <w:rPr>
          <w:rStyle w:val="a5"/>
          <w:rFonts w:ascii="Times New Roman" w:hAnsi="Times New Roman"/>
          <w:sz w:val="20"/>
          <w:szCs w:val="20"/>
          <w:lang w:val="en-US"/>
        </w:rPr>
        <w:t>gmail</w:t>
      </w:r>
      <w:proofErr w:type="spellEnd"/>
      <w:r w:rsidR="007D34AC" w:rsidRPr="007D34AC">
        <w:rPr>
          <w:rStyle w:val="a5"/>
          <w:rFonts w:ascii="Times New Roman" w:hAnsi="Times New Roman"/>
          <w:sz w:val="20"/>
          <w:szCs w:val="20"/>
        </w:rPr>
        <w:t>.</w:t>
      </w:r>
      <w:r w:rsidR="007D34AC" w:rsidRPr="007D34AC">
        <w:rPr>
          <w:rStyle w:val="a5"/>
          <w:rFonts w:ascii="Times New Roman" w:hAnsi="Times New Roman"/>
          <w:sz w:val="20"/>
          <w:szCs w:val="20"/>
          <w:lang w:val="en-US"/>
        </w:rPr>
        <w:t>com</w:t>
      </w:r>
    </w:p>
    <w:p w:rsidR="00ED0E50" w:rsidRPr="00ED0E50" w:rsidRDefault="00ED0E50" w:rsidP="00ED0E50">
      <w:pPr>
        <w:spacing w:after="0" w:line="240" w:lineRule="auto"/>
        <w:ind w:firstLine="425"/>
        <w:jc w:val="both"/>
        <w:rPr>
          <w:rFonts w:ascii="Times New Roman" w:hAnsi="Times New Roman"/>
          <w:b/>
          <w:sz w:val="20"/>
          <w:szCs w:val="20"/>
        </w:rPr>
      </w:pPr>
      <w:r w:rsidRPr="00ED0E50">
        <w:rPr>
          <w:rFonts w:ascii="Times New Roman" w:hAnsi="Times New Roman"/>
          <w:sz w:val="20"/>
          <w:szCs w:val="20"/>
        </w:rPr>
        <w:t xml:space="preserve">Матвей Денисович </w:t>
      </w:r>
      <w:proofErr w:type="spellStart"/>
      <w:r w:rsidRPr="00ED0E50">
        <w:rPr>
          <w:rFonts w:ascii="Times New Roman" w:hAnsi="Times New Roman"/>
          <w:sz w:val="20"/>
          <w:szCs w:val="20"/>
        </w:rPr>
        <w:t>Колодочкин</w:t>
      </w:r>
      <w:proofErr w:type="spellEnd"/>
      <w:r w:rsidRPr="00ED0E50">
        <w:rPr>
          <w:rFonts w:ascii="Times New Roman" w:hAnsi="Times New Roman"/>
          <w:sz w:val="20"/>
          <w:szCs w:val="20"/>
        </w:rPr>
        <w:t xml:space="preserve">, аспирант, ФГОУ </w:t>
      </w:r>
      <w:proofErr w:type="gramStart"/>
      <w:r w:rsidRPr="00ED0E50">
        <w:rPr>
          <w:rFonts w:ascii="Times New Roman" w:hAnsi="Times New Roman"/>
          <w:sz w:val="20"/>
          <w:szCs w:val="20"/>
        </w:rPr>
        <w:t>ВО</w:t>
      </w:r>
      <w:proofErr w:type="gramEnd"/>
      <w:r w:rsidRPr="00ED0E50">
        <w:rPr>
          <w:rFonts w:ascii="Times New Roman" w:hAnsi="Times New Roman"/>
          <w:sz w:val="20"/>
          <w:szCs w:val="20"/>
        </w:rPr>
        <w:t xml:space="preserve"> Сибирский фед</w:t>
      </w:r>
      <w:r w:rsidRPr="00ED0E50">
        <w:rPr>
          <w:rFonts w:ascii="Times New Roman" w:hAnsi="Times New Roman"/>
          <w:sz w:val="20"/>
          <w:szCs w:val="20"/>
        </w:rPr>
        <w:t>е</w:t>
      </w:r>
      <w:r w:rsidRPr="00ED0E50">
        <w:rPr>
          <w:rFonts w:ascii="Times New Roman" w:hAnsi="Times New Roman"/>
          <w:sz w:val="20"/>
          <w:szCs w:val="20"/>
        </w:rPr>
        <w:t xml:space="preserve">ральный университет, Красноярск, Россия, </w:t>
      </w:r>
      <w:hyperlink r:id="rId8" w:history="1">
        <w:r w:rsidRPr="00ED0E50">
          <w:rPr>
            <w:rStyle w:val="a5"/>
            <w:rFonts w:ascii="Times New Roman" w:hAnsi="Times New Roman"/>
            <w:sz w:val="20"/>
            <w:szCs w:val="20"/>
            <w:lang w:val="en-US"/>
          </w:rPr>
          <w:t>matvyshakolodochkin</w:t>
        </w:r>
        <w:r w:rsidRPr="00ED0E50">
          <w:rPr>
            <w:rStyle w:val="a5"/>
            <w:rFonts w:ascii="Times New Roman" w:hAnsi="Times New Roman"/>
            <w:sz w:val="20"/>
            <w:szCs w:val="20"/>
          </w:rPr>
          <w:t>@</w:t>
        </w:r>
        <w:r w:rsidRPr="00ED0E50">
          <w:rPr>
            <w:rStyle w:val="a5"/>
            <w:rFonts w:ascii="Times New Roman" w:hAnsi="Times New Roman"/>
            <w:sz w:val="20"/>
            <w:szCs w:val="20"/>
            <w:lang w:val="en-US"/>
          </w:rPr>
          <w:t>gmail</w:t>
        </w:r>
        <w:r w:rsidRPr="00ED0E50">
          <w:rPr>
            <w:rStyle w:val="a5"/>
            <w:rFonts w:ascii="Times New Roman" w:hAnsi="Times New Roman"/>
            <w:sz w:val="20"/>
            <w:szCs w:val="20"/>
          </w:rPr>
          <w:t>.</w:t>
        </w:r>
        <w:r w:rsidRPr="00ED0E50">
          <w:rPr>
            <w:rStyle w:val="a5"/>
            <w:rFonts w:ascii="Times New Roman" w:hAnsi="Times New Roman"/>
            <w:sz w:val="20"/>
            <w:szCs w:val="20"/>
            <w:lang w:val="en-US"/>
          </w:rPr>
          <w:t>com</w:t>
        </w:r>
      </w:hyperlink>
    </w:p>
    <w:p w:rsidR="00ED0E50" w:rsidRPr="00ED0E50" w:rsidRDefault="00ED0E50" w:rsidP="00ED0E50">
      <w:pPr>
        <w:spacing w:after="0" w:line="240" w:lineRule="auto"/>
        <w:ind w:firstLine="425"/>
        <w:jc w:val="both"/>
        <w:rPr>
          <w:rFonts w:ascii="Times New Roman" w:hAnsi="Times New Roman"/>
          <w:sz w:val="20"/>
          <w:szCs w:val="20"/>
        </w:rPr>
      </w:pPr>
      <w:r w:rsidRPr="00ED0E50">
        <w:rPr>
          <w:rFonts w:ascii="Times New Roman" w:hAnsi="Times New Roman"/>
          <w:sz w:val="20"/>
          <w:szCs w:val="20"/>
        </w:rPr>
        <w:t xml:space="preserve">Василий Иванович Пантелеев, </w:t>
      </w:r>
      <w:proofErr w:type="spellStart"/>
      <w:r w:rsidRPr="00ED0E50">
        <w:rPr>
          <w:rFonts w:ascii="Times New Roman" w:hAnsi="Times New Roman"/>
          <w:sz w:val="20"/>
          <w:szCs w:val="20"/>
        </w:rPr>
        <w:t>завкафедрой</w:t>
      </w:r>
      <w:proofErr w:type="spellEnd"/>
      <w:r w:rsidRPr="00ED0E50">
        <w:rPr>
          <w:rFonts w:ascii="Times New Roman" w:hAnsi="Times New Roman"/>
          <w:sz w:val="20"/>
          <w:szCs w:val="20"/>
        </w:rPr>
        <w:t xml:space="preserve"> электроэнергетики ФГОУ </w:t>
      </w:r>
      <w:proofErr w:type="gramStart"/>
      <w:r w:rsidRPr="00ED0E50">
        <w:rPr>
          <w:rFonts w:ascii="Times New Roman" w:hAnsi="Times New Roman"/>
          <w:sz w:val="20"/>
          <w:szCs w:val="20"/>
        </w:rPr>
        <w:t>ВО</w:t>
      </w:r>
      <w:proofErr w:type="gramEnd"/>
      <w:r w:rsidRPr="00ED0E50">
        <w:rPr>
          <w:rFonts w:ascii="Times New Roman" w:hAnsi="Times New Roman"/>
          <w:sz w:val="20"/>
          <w:szCs w:val="20"/>
        </w:rPr>
        <w:t xml:space="preserve"> Сибирский федеральный университет, д.т.н., профессор, Красноярск, Россия, </w:t>
      </w:r>
      <w:hyperlink r:id="rId9" w:history="1">
        <w:r w:rsidRPr="00ED0E50">
          <w:rPr>
            <w:rStyle w:val="a5"/>
            <w:rFonts w:ascii="Times New Roman" w:hAnsi="Times New Roman"/>
            <w:sz w:val="20"/>
            <w:szCs w:val="20"/>
            <w:lang w:val="en-US"/>
          </w:rPr>
          <w:t>pvi</w:t>
        </w:r>
        <w:r w:rsidRPr="00ED0E50">
          <w:rPr>
            <w:rStyle w:val="a5"/>
            <w:rFonts w:ascii="Times New Roman" w:hAnsi="Times New Roman"/>
            <w:sz w:val="20"/>
            <w:szCs w:val="20"/>
          </w:rPr>
          <w:t>0808@</w:t>
        </w:r>
        <w:r w:rsidRPr="00ED0E50">
          <w:rPr>
            <w:rStyle w:val="a5"/>
            <w:rFonts w:ascii="Times New Roman" w:hAnsi="Times New Roman"/>
            <w:sz w:val="20"/>
            <w:szCs w:val="20"/>
            <w:lang w:val="en-US"/>
          </w:rPr>
          <w:t>rambler</w:t>
        </w:r>
        <w:r w:rsidRPr="00ED0E50">
          <w:rPr>
            <w:rStyle w:val="a5"/>
            <w:rFonts w:ascii="Times New Roman" w:hAnsi="Times New Roman"/>
            <w:sz w:val="20"/>
            <w:szCs w:val="20"/>
          </w:rPr>
          <w:t>.</w:t>
        </w:r>
        <w:proofErr w:type="spellStart"/>
        <w:r w:rsidRPr="00ED0E50">
          <w:rPr>
            <w:rStyle w:val="a5"/>
            <w:rFonts w:ascii="Times New Roman" w:hAnsi="Times New Roman"/>
            <w:sz w:val="20"/>
            <w:szCs w:val="20"/>
            <w:lang w:val="en-US"/>
          </w:rPr>
          <w:t>ru</w:t>
        </w:r>
        <w:proofErr w:type="spellEnd"/>
      </w:hyperlink>
    </w:p>
    <w:p w:rsidR="00156775" w:rsidRPr="002F7DFB" w:rsidRDefault="00156775" w:rsidP="002F7DFB">
      <w:pPr>
        <w:pStyle w:val="NameSurname"/>
        <w:spacing w:after="0" w:line="20" w:lineRule="atLeast"/>
        <w:jc w:val="left"/>
        <w:rPr>
          <w:sz w:val="20"/>
          <w:szCs w:val="20"/>
          <w:lang w:val="ru-RU"/>
        </w:rPr>
      </w:pPr>
    </w:p>
    <w:p w:rsidR="002F7DFB" w:rsidRPr="002F7DFB" w:rsidRDefault="002F7DFB" w:rsidP="002F7DFB">
      <w:pPr>
        <w:spacing w:after="0" w:line="20" w:lineRule="atLeast"/>
        <w:ind w:firstLine="425"/>
        <w:jc w:val="both"/>
        <w:rPr>
          <w:rFonts w:ascii="Times New Roman" w:hAnsi="Times New Roman"/>
          <w:sz w:val="20"/>
          <w:szCs w:val="20"/>
          <w:lang w:val="en-US"/>
        </w:rPr>
      </w:pPr>
      <w:r w:rsidRPr="002F7DFB">
        <w:rPr>
          <w:rFonts w:ascii="Times New Roman" w:hAnsi="Times New Roman"/>
          <w:sz w:val="20"/>
          <w:szCs w:val="20"/>
          <w:lang w:val="en-US"/>
        </w:rPr>
        <w:t>E. S. </w:t>
      </w:r>
      <w:proofErr w:type="spellStart"/>
      <w:r w:rsidRPr="002F7DFB">
        <w:rPr>
          <w:rFonts w:ascii="Times New Roman" w:hAnsi="Times New Roman"/>
          <w:sz w:val="20"/>
          <w:szCs w:val="20"/>
          <w:lang w:val="en-US"/>
        </w:rPr>
        <w:t>Kinev</w:t>
      </w:r>
      <w:proofErr w:type="spellEnd"/>
      <w:r w:rsidRPr="002F7DFB">
        <w:rPr>
          <w:rFonts w:ascii="Times New Roman" w:hAnsi="Times New Roman"/>
          <w:sz w:val="20"/>
          <w:szCs w:val="20"/>
          <w:lang w:val="en-US"/>
        </w:rPr>
        <w:t>, Director, Thermal Electrical Systems LLC, Ph.D., Associate Pr</w:t>
      </w:r>
      <w:r w:rsidRPr="002F7DFB">
        <w:rPr>
          <w:rFonts w:ascii="Times New Roman" w:hAnsi="Times New Roman"/>
          <w:sz w:val="20"/>
          <w:szCs w:val="20"/>
          <w:lang w:val="en-US"/>
        </w:rPr>
        <w:t>o</w:t>
      </w:r>
      <w:r w:rsidRPr="002F7DFB">
        <w:rPr>
          <w:rFonts w:ascii="Times New Roman" w:hAnsi="Times New Roman"/>
          <w:sz w:val="20"/>
          <w:szCs w:val="20"/>
          <w:lang w:val="en-US"/>
        </w:rPr>
        <w:t xml:space="preserve">fessor, Krasnoyarsk, Russia, </w:t>
      </w:r>
      <w:hyperlink r:id="rId10" w:history="1">
        <w:r w:rsidRPr="002F7DFB">
          <w:rPr>
            <w:rStyle w:val="a5"/>
            <w:rFonts w:ascii="Times New Roman" w:hAnsi="Times New Roman"/>
            <w:sz w:val="20"/>
            <w:szCs w:val="20"/>
            <w:lang w:val="en-US"/>
          </w:rPr>
          <w:t>Kinev_ES@ontecom.com</w:t>
        </w:r>
      </w:hyperlink>
    </w:p>
    <w:p w:rsidR="002F7DFB" w:rsidRPr="002F7DFB" w:rsidRDefault="002F7DFB" w:rsidP="002F7DFB">
      <w:pPr>
        <w:spacing w:after="0" w:line="20" w:lineRule="atLeast"/>
        <w:ind w:firstLine="425"/>
        <w:jc w:val="both"/>
        <w:rPr>
          <w:rFonts w:ascii="Times New Roman" w:hAnsi="Times New Roman"/>
          <w:sz w:val="20"/>
          <w:szCs w:val="20"/>
          <w:lang w:val="en-US"/>
        </w:rPr>
      </w:pPr>
      <w:r w:rsidRPr="002F7DFB">
        <w:rPr>
          <w:rFonts w:ascii="Times New Roman" w:hAnsi="Times New Roman"/>
          <w:sz w:val="20"/>
          <w:szCs w:val="20"/>
          <w:lang w:val="en-US"/>
        </w:rPr>
        <w:t>A. A. </w:t>
      </w:r>
      <w:proofErr w:type="spellStart"/>
      <w:r w:rsidRPr="002F7DFB">
        <w:rPr>
          <w:rFonts w:ascii="Times New Roman" w:hAnsi="Times New Roman"/>
          <w:sz w:val="20"/>
          <w:szCs w:val="20"/>
          <w:lang w:val="en-US"/>
        </w:rPr>
        <w:t>Tyapin</w:t>
      </w:r>
      <w:proofErr w:type="spellEnd"/>
      <w:r w:rsidRPr="002F7DFB">
        <w:rPr>
          <w:rFonts w:ascii="Times New Roman" w:hAnsi="Times New Roman"/>
          <w:sz w:val="20"/>
          <w:szCs w:val="20"/>
          <w:lang w:val="en-US"/>
        </w:rPr>
        <w:t>, Postgraduate Student, Siberian Federal University, Krasn</w:t>
      </w:r>
      <w:r w:rsidRPr="002F7DFB">
        <w:rPr>
          <w:rFonts w:ascii="Times New Roman" w:hAnsi="Times New Roman"/>
          <w:sz w:val="20"/>
          <w:szCs w:val="20"/>
          <w:lang w:val="en-US"/>
        </w:rPr>
        <w:t>o</w:t>
      </w:r>
      <w:r w:rsidRPr="002F7DFB">
        <w:rPr>
          <w:rFonts w:ascii="Times New Roman" w:hAnsi="Times New Roman"/>
          <w:sz w:val="20"/>
          <w:szCs w:val="20"/>
          <w:lang w:val="en-US"/>
        </w:rPr>
        <w:t xml:space="preserve">yarsk, Russia, </w:t>
      </w:r>
      <w:hyperlink r:id="rId11" w:history="1">
        <w:r w:rsidRPr="002F7DFB">
          <w:rPr>
            <w:rStyle w:val="a5"/>
            <w:rFonts w:ascii="Times New Roman" w:hAnsi="Times New Roman"/>
            <w:sz w:val="20"/>
            <w:szCs w:val="20"/>
            <w:lang w:val="en-US"/>
          </w:rPr>
          <w:t>Mishinskaya_AS@tamerlan-krk.ru</w:t>
        </w:r>
      </w:hyperlink>
    </w:p>
    <w:p w:rsidR="002F7DFB" w:rsidRPr="007D34AC" w:rsidRDefault="007D34AC" w:rsidP="007D34AC">
      <w:pPr>
        <w:spacing w:after="0" w:line="20" w:lineRule="atLeast"/>
        <w:ind w:firstLine="425"/>
        <w:jc w:val="both"/>
        <w:rPr>
          <w:rFonts w:ascii="Times New Roman" w:hAnsi="Times New Roman"/>
          <w:sz w:val="20"/>
          <w:szCs w:val="20"/>
          <w:lang w:val="en-US"/>
        </w:rPr>
      </w:pPr>
      <w:r w:rsidRPr="007D34AC">
        <w:rPr>
          <w:rFonts w:ascii="Times New Roman" w:hAnsi="Times New Roman"/>
          <w:sz w:val="20"/>
          <w:szCs w:val="20"/>
          <w:lang w:val="en-US"/>
        </w:rPr>
        <w:t>A. A. </w:t>
      </w:r>
      <w:proofErr w:type="spellStart"/>
      <w:r w:rsidRPr="007D34AC">
        <w:rPr>
          <w:rFonts w:ascii="Times New Roman" w:hAnsi="Times New Roman"/>
          <w:sz w:val="20"/>
          <w:szCs w:val="20"/>
          <w:lang w:val="en-US"/>
        </w:rPr>
        <w:t>Khoroshikh</w:t>
      </w:r>
      <w:proofErr w:type="spellEnd"/>
      <w:r w:rsidRPr="007D34AC">
        <w:rPr>
          <w:rFonts w:ascii="Times New Roman" w:hAnsi="Times New Roman"/>
          <w:sz w:val="20"/>
          <w:szCs w:val="20"/>
          <w:lang w:val="en-US"/>
        </w:rPr>
        <w:t xml:space="preserve">, </w:t>
      </w:r>
      <w:r w:rsidRPr="002F7DFB">
        <w:rPr>
          <w:rFonts w:ascii="Times New Roman" w:hAnsi="Times New Roman"/>
          <w:sz w:val="20"/>
          <w:szCs w:val="20"/>
          <w:lang w:val="en-US"/>
        </w:rPr>
        <w:t xml:space="preserve">Postgraduate </w:t>
      </w:r>
      <w:r w:rsidRPr="007D34AC">
        <w:rPr>
          <w:rFonts w:ascii="Times New Roman" w:hAnsi="Times New Roman"/>
          <w:sz w:val="20"/>
          <w:szCs w:val="20"/>
          <w:lang w:val="en-US"/>
        </w:rPr>
        <w:t>student, Siberian Federal University, Kra</w:t>
      </w:r>
      <w:r w:rsidRPr="007D34AC">
        <w:rPr>
          <w:rFonts w:ascii="Times New Roman" w:hAnsi="Times New Roman"/>
          <w:sz w:val="20"/>
          <w:szCs w:val="20"/>
          <w:lang w:val="en-US"/>
        </w:rPr>
        <w:t>s</w:t>
      </w:r>
      <w:r w:rsidRPr="007D34AC">
        <w:rPr>
          <w:rFonts w:ascii="Times New Roman" w:hAnsi="Times New Roman"/>
          <w:sz w:val="20"/>
          <w:szCs w:val="20"/>
          <w:lang w:val="en-US"/>
        </w:rPr>
        <w:t xml:space="preserve">noyarsk, Russia, </w:t>
      </w:r>
      <w:r w:rsidRPr="007D34AC">
        <w:rPr>
          <w:rStyle w:val="a5"/>
          <w:rFonts w:ascii="Times New Roman" w:hAnsi="Times New Roman"/>
          <w:sz w:val="20"/>
          <w:szCs w:val="20"/>
          <w:lang w:val="en-US"/>
        </w:rPr>
        <w:t>Lexicon12x@gmail.com</w:t>
      </w:r>
    </w:p>
    <w:p w:rsidR="002F7DFB" w:rsidRPr="002F7DFB" w:rsidRDefault="002F7DFB" w:rsidP="002F7DFB">
      <w:pPr>
        <w:spacing w:after="0" w:line="20" w:lineRule="atLeast"/>
        <w:ind w:firstLine="425"/>
        <w:jc w:val="both"/>
        <w:rPr>
          <w:rFonts w:ascii="Times New Roman" w:hAnsi="Times New Roman"/>
          <w:sz w:val="20"/>
          <w:szCs w:val="20"/>
          <w:lang w:val="en-US"/>
        </w:rPr>
      </w:pPr>
      <w:r w:rsidRPr="002F7DFB">
        <w:rPr>
          <w:rFonts w:ascii="Times New Roman" w:hAnsi="Times New Roman"/>
          <w:sz w:val="20"/>
          <w:szCs w:val="20"/>
          <w:lang w:val="en-US"/>
        </w:rPr>
        <w:t>M. D. </w:t>
      </w:r>
      <w:proofErr w:type="spellStart"/>
      <w:r w:rsidRPr="002F7DFB">
        <w:rPr>
          <w:rFonts w:ascii="Times New Roman" w:hAnsi="Times New Roman"/>
          <w:sz w:val="20"/>
          <w:szCs w:val="20"/>
          <w:lang w:val="en-US"/>
        </w:rPr>
        <w:t>Kolodochkin</w:t>
      </w:r>
      <w:proofErr w:type="spellEnd"/>
      <w:r w:rsidRPr="002F7DFB">
        <w:rPr>
          <w:rFonts w:ascii="Times New Roman" w:hAnsi="Times New Roman"/>
          <w:sz w:val="20"/>
          <w:szCs w:val="20"/>
          <w:lang w:val="en-US"/>
        </w:rPr>
        <w:t>, Postgraduate Student, Siberian Federal University, Kra</w:t>
      </w:r>
      <w:r w:rsidRPr="002F7DFB">
        <w:rPr>
          <w:rFonts w:ascii="Times New Roman" w:hAnsi="Times New Roman"/>
          <w:sz w:val="20"/>
          <w:szCs w:val="20"/>
          <w:lang w:val="en-US"/>
        </w:rPr>
        <w:t>s</w:t>
      </w:r>
      <w:r w:rsidRPr="002F7DFB">
        <w:rPr>
          <w:rFonts w:ascii="Times New Roman" w:hAnsi="Times New Roman"/>
          <w:sz w:val="20"/>
          <w:szCs w:val="20"/>
          <w:lang w:val="en-US"/>
        </w:rPr>
        <w:t xml:space="preserve">noyarsk, Russia, </w:t>
      </w:r>
      <w:hyperlink r:id="rId12" w:history="1">
        <w:r w:rsidRPr="002F7DFB">
          <w:rPr>
            <w:rStyle w:val="a5"/>
            <w:rFonts w:ascii="Times New Roman" w:hAnsi="Times New Roman"/>
            <w:sz w:val="20"/>
            <w:szCs w:val="20"/>
            <w:lang w:val="en-US"/>
          </w:rPr>
          <w:t>matvyshakolodochkin@gmail.com</w:t>
        </w:r>
      </w:hyperlink>
    </w:p>
    <w:p w:rsidR="002F7DFB" w:rsidRPr="00B444CD" w:rsidRDefault="002F7DFB" w:rsidP="002F7DFB">
      <w:pPr>
        <w:pStyle w:val="ae"/>
        <w:spacing w:after="0" w:line="20" w:lineRule="atLeast"/>
        <w:ind w:firstLine="425"/>
        <w:jc w:val="both"/>
        <w:rPr>
          <w:color w:val="93969B"/>
          <w:szCs w:val="20"/>
          <w:lang w:val="en-US"/>
        </w:rPr>
      </w:pPr>
      <w:r w:rsidRPr="002F7DFB">
        <w:rPr>
          <w:szCs w:val="20"/>
          <w:lang w:val="en-US" w:eastAsia="ru-RU"/>
        </w:rPr>
        <w:t>V. I. </w:t>
      </w:r>
      <w:proofErr w:type="spellStart"/>
      <w:r w:rsidRPr="002F7DFB">
        <w:rPr>
          <w:szCs w:val="20"/>
          <w:lang w:val="en-US" w:eastAsia="ru-RU"/>
        </w:rPr>
        <w:t>Panteleev</w:t>
      </w:r>
      <w:proofErr w:type="spellEnd"/>
      <w:r w:rsidRPr="002F7DFB">
        <w:rPr>
          <w:szCs w:val="20"/>
          <w:lang w:val="en-US" w:eastAsia="ru-RU"/>
        </w:rPr>
        <w:t>, Head of the Department of Electric Power Engineering, Sib</w:t>
      </w:r>
      <w:r w:rsidRPr="002F7DFB">
        <w:rPr>
          <w:szCs w:val="20"/>
          <w:lang w:val="en-US" w:eastAsia="ru-RU"/>
        </w:rPr>
        <w:t>e</w:t>
      </w:r>
      <w:r w:rsidRPr="002F7DFB">
        <w:rPr>
          <w:szCs w:val="20"/>
          <w:lang w:val="en-US" w:eastAsia="ru-RU"/>
        </w:rPr>
        <w:t xml:space="preserve">rian Federal University, Doctor of Technical Sciences, Professor, Krasnoyarsk, Russia, </w:t>
      </w:r>
      <w:hyperlink r:id="rId13" w:history="1">
        <w:r w:rsidRPr="002F7DFB">
          <w:rPr>
            <w:rStyle w:val="a5"/>
            <w:szCs w:val="20"/>
            <w:lang w:val="en-US"/>
          </w:rPr>
          <w:t>pvi0808@rambler.ru</w:t>
        </w:r>
      </w:hyperlink>
    </w:p>
    <w:p w:rsidR="002F7DFB" w:rsidRPr="002F7DFB" w:rsidRDefault="002F7DFB" w:rsidP="00156775">
      <w:pPr>
        <w:pStyle w:val="NameSurname"/>
        <w:spacing w:after="0"/>
        <w:jc w:val="left"/>
        <w:rPr>
          <w:sz w:val="20"/>
          <w:szCs w:val="20"/>
        </w:rPr>
      </w:pPr>
    </w:p>
    <w:p w:rsidR="000B6324" w:rsidRDefault="00385C3C" w:rsidP="00385C3C">
      <w:pPr>
        <w:spacing w:after="0" w:line="240" w:lineRule="auto"/>
        <w:jc w:val="center"/>
        <w:rPr>
          <w:rFonts w:ascii="Times New Roman" w:hAnsi="Times New Roman"/>
          <w:sz w:val="20"/>
          <w:szCs w:val="20"/>
        </w:rPr>
      </w:pPr>
      <w:r w:rsidRPr="000B6324">
        <w:rPr>
          <w:rFonts w:ascii="Times New Roman" w:hAnsi="Times New Roman"/>
          <w:sz w:val="20"/>
          <w:szCs w:val="20"/>
        </w:rPr>
        <w:t xml:space="preserve">Цифровая система управления </w:t>
      </w:r>
      <w:proofErr w:type="spellStart"/>
      <w:r w:rsidRPr="000B6324">
        <w:rPr>
          <w:rFonts w:ascii="Times New Roman" w:hAnsi="Times New Roman"/>
          <w:sz w:val="20"/>
          <w:szCs w:val="20"/>
        </w:rPr>
        <w:t>тиристорным</w:t>
      </w:r>
      <w:proofErr w:type="spellEnd"/>
      <w:r w:rsidRPr="000B6324">
        <w:rPr>
          <w:rFonts w:ascii="Times New Roman" w:hAnsi="Times New Roman"/>
          <w:sz w:val="20"/>
          <w:szCs w:val="20"/>
        </w:rPr>
        <w:t xml:space="preserve"> регулятором</w:t>
      </w:r>
    </w:p>
    <w:p w:rsidR="00385C3C" w:rsidRPr="000B6324" w:rsidRDefault="00385C3C" w:rsidP="00385C3C">
      <w:pPr>
        <w:spacing w:after="0" w:line="240" w:lineRule="auto"/>
        <w:jc w:val="center"/>
        <w:rPr>
          <w:rFonts w:ascii="Times New Roman" w:hAnsi="Times New Roman"/>
          <w:sz w:val="20"/>
          <w:szCs w:val="20"/>
        </w:rPr>
      </w:pPr>
      <w:r w:rsidRPr="000B6324">
        <w:rPr>
          <w:rFonts w:ascii="Times New Roman" w:hAnsi="Times New Roman"/>
          <w:sz w:val="20"/>
          <w:szCs w:val="20"/>
        </w:rPr>
        <w:t>в сети металлургического цеха</w:t>
      </w:r>
    </w:p>
    <w:p w:rsidR="000B6324" w:rsidRPr="006B2D61" w:rsidRDefault="00385C3C" w:rsidP="00385C3C">
      <w:pPr>
        <w:spacing w:after="0" w:line="240" w:lineRule="auto"/>
        <w:jc w:val="center"/>
        <w:rPr>
          <w:rFonts w:ascii="Times New Roman" w:hAnsi="Times New Roman"/>
          <w:b/>
          <w:sz w:val="20"/>
          <w:szCs w:val="20"/>
          <w:lang w:val="en-US"/>
        </w:rPr>
      </w:pPr>
      <w:r w:rsidRPr="006B2D61">
        <w:rPr>
          <w:rFonts w:ascii="Times New Roman" w:hAnsi="Times New Roman"/>
          <w:b/>
          <w:sz w:val="20"/>
          <w:szCs w:val="20"/>
          <w:lang w:val="en-US"/>
        </w:rPr>
        <w:t xml:space="preserve">Digital control system of the </w:t>
      </w:r>
      <w:proofErr w:type="spellStart"/>
      <w:r w:rsidRPr="006B2D61">
        <w:rPr>
          <w:rFonts w:ascii="Times New Roman" w:hAnsi="Times New Roman"/>
          <w:b/>
          <w:sz w:val="20"/>
          <w:szCs w:val="20"/>
          <w:lang w:val="en-US"/>
        </w:rPr>
        <w:t>thyristor</w:t>
      </w:r>
      <w:proofErr w:type="spellEnd"/>
      <w:r w:rsidRPr="006B2D61">
        <w:rPr>
          <w:rFonts w:ascii="Times New Roman" w:hAnsi="Times New Roman"/>
          <w:b/>
          <w:sz w:val="20"/>
          <w:szCs w:val="20"/>
          <w:lang w:val="en-US"/>
        </w:rPr>
        <w:t xml:space="preserve"> regulator</w:t>
      </w:r>
    </w:p>
    <w:p w:rsidR="00156775" w:rsidRPr="000B6324" w:rsidRDefault="00385C3C" w:rsidP="00385C3C">
      <w:pPr>
        <w:spacing w:after="0" w:line="240" w:lineRule="auto"/>
        <w:jc w:val="center"/>
        <w:rPr>
          <w:rFonts w:ascii="Times New Roman" w:hAnsi="Times New Roman"/>
          <w:b/>
          <w:sz w:val="20"/>
          <w:szCs w:val="20"/>
          <w:lang w:val="en-US"/>
        </w:rPr>
      </w:pPr>
      <w:proofErr w:type="gramStart"/>
      <w:r w:rsidRPr="000B6324">
        <w:rPr>
          <w:rFonts w:ascii="Times New Roman" w:hAnsi="Times New Roman"/>
          <w:b/>
          <w:sz w:val="20"/>
          <w:szCs w:val="20"/>
          <w:lang w:val="en-US"/>
        </w:rPr>
        <w:t>in</w:t>
      </w:r>
      <w:proofErr w:type="gramEnd"/>
      <w:r w:rsidRPr="000B6324">
        <w:rPr>
          <w:rFonts w:ascii="Times New Roman" w:hAnsi="Times New Roman"/>
          <w:b/>
          <w:sz w:val="20"/>
          <w:szCs w:val="20"/>
          <w:lang w:val="en-US"/>
        </w:rPr>
        <w:t xml:space="preserve"> the network of the metallurgical shop</w:t>
      </w:r>
    </w:p>
    <w:p w:rsidR="00385C3C" w:rsidRPr="000B6324" w:rsidRDefault="00385C3C" w:rsidP="00385C3C">
      <w:pPr>
        <w:spacing w:after="0" w:line="240" w:lineRule="auto"/>
        <w:rPr>
          <w:rFonts w:ascii="Times New Roman" w:hAnsi="Times New Roman"/>
          <w:sz w:val="20"/>
          <w:szCs w:val="20"/>
          <w:lang w:val="en-US"/>
        </w:rPr>
      </w:pPr>
    </w:p>
    <w:p w:rsidR="004A6379" w:rsidRDefault="00156775" w:rsidP="004A6379">
      <w:pPr>
        <w:pStyle w:val="a6"/>
        <w:rPr>
          <w:i w:val="0"/>
          <w:szCs w:val="20"/>
        </w:rPr>
      </w:pPr>
      <w:r w:rsidRPr="000B6324">
        <w:t>Аннотация</w:t>
      </w:r>
      <w:r w:rsidRPr="004A6379">
        <w:t xml:space="preserve">. </w:t>
      </w:r>
      <w:r w:rsidR="004A6379" w:rsidRPr="004A6379">
        <w:rPr>
          <w:szCs w:val="20"/>
        </w:rPr>
        <w:t>Рассмотрены причины ухудшения электромагнитной о</w:t>
      </w:r>
      <w:r w:rsidR="004A6379" w:rsidRPr="004A6379">
        <w:rPr>
          <w:szCs w:val="20"/>
        </w:rPr>
        <w:t>б</w:t>
      </w:r>
      <w:r w:rsidR="004A6379" w:rsidRPr="004A6379">
        <w:rPr>
          <w:szCs w:val="20"/>
        </w:rPr>
        <w:t xml:space="preserve">становки в цеховой </w:t>
      </w:r>
      <w:proofErr w:type="gramStart"/>
      <w:r w:rsidR="004A6379" w:rsidRPr="004A6379">
        <w:rPr>
          <w:szCs w:val="20"/>
        </w:rPr>
        <w:t>распределительное</w:t>
      </w:r>
      <w:proofErr w:type="gramEnd"/>
      <w:r w:rsidR="004A6379" w:rsidRPr="004A6379">
        <w:rPr>
          <w:szCs w:val="20"/>
        </w:rPr>
        <w:t xml:space="preserve"> сети металлургического предпри</w:t>
      </w:r>
      <w:r w:rsidR="004A6379" w:rsidRPr="004A6379">
        <w:rPr>
          <w:szCs w:val="20"/>
        </w:rPr>
        <w:t>я</w:t>
      </w:r>
      <w:r w:rsidR="004A6379" w:rsidRPr="004A6379">
        <w:rPr>
          <w:szCs w:val="20"/>
        </w:rPr>
        <w:t>тия с мощными вентильными регуляторами. Предложено локальное реш</w:t>
      </w:r>
      <w:r w:rsidR="004A6379" w:rsidRPr="004A6379">
        <w:rPr>
          <w:szCs w:val="20"/>
        </w:rPr>
        <w:t>е</w:t>
      </w:r>
      <w:r w:rsidR="004A6379" w:rsidRPr="004A6379">
        <w:rPr>
          <w:szCs w:val="20"/>
        </w:rPr>
        <w:t xml:space="preserve">ние задачи улучшения электромагнитной совместимости, посредством применения цифровой микроконтроллерной системы управления </w:t>
      </w:r>
      <w:proofErr w:type="spellStart"/>
      <w:r w:rsidR="004A6379" w:rsidRPr="004A6379">
        <w:rPr>
          <w:szCs w:val="20"/>
        </w:rPr>
        <w:t>тиристо</w:t>
      </w:r>
      <w:r w:rsidR="004A6379" w:rsidRPr="004A6379">
        <w:rPr>
          <w:szCs w:val="20"/>
        </w:rPr>
        <w:t>р</w:t>
      </w:r>
      <w:r w:rsidR="004A6379" w:rsidRPr="004A6379">
        <w:rPr>
          <w:szCs w:val="20"/>
        </w:rPr>
        <w:t>ными</w:t>
      </w:r>
      <w:proofErr w:type="spellEnd"/>
      <w:r w:rsidR="004A6379" w:rsidRPr="004A6379">
        <w:rPr>
          <w:szCs w:val="20"/>
        </w:rPr>
        <w:t xml:space="preserve"> регуляторами миксеров сопротивления. Эффект достигается за счет более точного выполнения условий коммутации вентилей каждой фазы в момент перехода через нуль. </w:t>
      </w:r>
      <w:r w:rsidR="004A6379">
        <w:rPr>
          <w:szCs w:val="20"/>
        </w:rPr>
        <w:t>Это</w:t>
      </w:r>
      <w:r w:rsidR="004A6379" w:rsidRPr="004A6379">
        <w:rPr>
          <w:szCs w:val="20"/>
        </w:rPr>
        <w:t xml:space="preserve"> позволяет не только снизить уровень высших гармоник тока в распределительной сети и улучшить симметрию напряжений, но также повысить устойчивость работы оборудования.</w:t>
      </w:r>
    </w:p>
    <w:p w:rsidR="00156775" w:rsidRPr="004A6379" w:rsidRDefault="00156775" w:rsidP="004A6379">
      <w:pPr>
        <w:pStyle w:val="a6"/>
        <w:rPr>
          <w:lang w:val="en-US"/>
        </w:rPr>
      </w:pPr>
      <w:r w:rsidRPr="004A6379">
        <w:rPr>
          <w:lang w:val="en-US"/>
        </w:rPr>
        <w:t xml:space="preserve">Abstract. </w:t>
      </w:r>
      <w:r w:rsidR="004A6379" w:rsidRPr="004A6379">
        <w:rPr>
          <w:lang w:val="en-US"/>
        </w:rPr>
        <w:t>The reasons for the deterioration of the electromagnetic enviro</w:t>
      </w:r>
      <w:r w:rsidR="004A6379" w:rsidRPr="004A6379">
        <w:rPr>
          <w:lang w:val="en-US"/>
        </w:rPr>
        <w:t>n</w:t>
      </w:r>
      <w:r w:rsidR="004A6379" w:rsidRPr="004A6379">
        <w:rPr>
          <w:lang w:val="en-US"/>
        </w:rPr>
        <w:t>ment in the workshop distribution network of a metallurgical enterprise with po</w:t>
      </w:r>
      <w:r w:rsidR="004A6379" w:rsidRPr="004A6379">
        <w:rPr>
          <w:lang w:val="en-US"/>
        </w:rPr>
        <w:t>w</w:t>
      </w:r>
      <w:r w:rsidR="004A6379" w:rsidRPr="004A6379">
        <w:rPr>
          <w:lang w:val="en-US"/>
        </w:rPr>
        <w:t>erful valve regulators are considered. A local solution to the problem of improving electromagnetic compatibility is proposed by using a digital microcontroller co</w:t>
      </w:r>
      <w:r w:rsidR="004A6379" w:rsidRPr="004A6379">
        <w:rPr>
          <w:lang w:val="en-US"/>
        </w:rPr>
        <w:t>n</w:t>
      </w:r>
      <w:r w:rsidR="004A6379" w:rsidRPr="004A6379">
        <w:rPr>
          <w:lang w:val="en-US"/>
        </w:rPr>
        <w:lastRenderedPageBreak/>
        <w:t xml:space="preserve">trol system for </w:t>
      </w:r>
      <w:proofErr w:type="spellStart"/>
      <w:r w:rsidR="004A6379" w:rsidRPr="004A6379">
        <w:rPr>
          <w:lang w:val="en-US"/>
        </w:rPr>
        <w:t>thyristor</w:t>
      </w:r>
      <w:proofErr w:type="spellEnd"/>
      <w:r w:rsidR="004A6379" w:rsidRPr="004A6379">
        <w:rPr>
          <w:lang w:val="en-US"/>
        </w:rPr>
        <w:t xml:space="preserve"> regulators of resistance mixers. The effect is achieved due to a more accurate fulfillment of the conditions for switching the gates of each phase at the moment of zero crossing. This allows not only to reduce the level of higher harmonics of the current in the distribution network and improve the sy</w:t>
      </w:r>
      <w:r w:rsidR="004A6379" w:rsidRPr="004A6379">
        <w:rPr>
          <w:lang w:val="en-US"/>
        </w:rPr>
        <w:t>m</w:t>
      </w:r>
      <w:r w:rsidR="004A6379" w:rsidRPr="004A6379">
        <w:rPr>
          <w:lang w:val="en-US"/>
        </w:rPr>
        <w:t>metry of voltages, but also to increase the stability of the equipment.</w:t>
      </w:r>
    </w:p>
    <w:p w:rsidR="00156775" w:rsidRPr="000B6324" w:rsidRDefault="00156775" w:rsidP="00156775">
      <w:pPr>
        <w:pStyle w:val="a8"/>
        <w:rPr>
          <w:szCs w:val="20"/>
        </w:rPr>
      </w:pPr>
      <w:r w:rsidRPr="000B6324">
        <w:rPr>
          <w:szCs w:val="20"/>
        </w:rPr>
        <w:t xml:space="preserve">Ключевые слова: </w:t>
      </w:r>
      <w:r w:rsidR="007735A5">
        <w:rPr>
          <w:szCs w:val="20"/>
        </w:rPr>
        <w:t>трехфазная распределительная сеть, вентильный р</w:t>
      </w:r>
      <w:r w:rsidR="007735A5">
        <w:rPr>
          <w:szCs w:val="20"/>
        </w:rPr>
        <w:t>е</w:t>
      </w:r>
      <w:r w:rsidR="007735A5">
        <w:rPr>
          <w:szCs w:val="20"/>
        </w:rPr>
        <w:t>гулятор</w:t>
      </w:r>
      <w:r w:rsidRPr="000B6324">
        <w:rPr>
          <w:szCs w:val="20"/>
        </w:rPr>
        <w:t xml:space="preserve">, </w:t>
      </w:r>
      <w:r w:rsidR="007735A5">
        <w:rPr>
          <w:szCs w:val="20"/>
        </w:rPr>
        <w:t>микроконтроллерное управление, электромагнитная совмест</w:t>
      </w:r>
      <w:r w:rsidR="007735A5">
        <w:rPr>
          <w:szCs w:val="20"/>
        </w:rPr>
        <w:t>и</w:t>
      </w:r>
      <w:r w:rsidR="007735A5">
        <w:rPr>
          <w:szCs w:val="20"/>
        </w:rPr>
        <w:t>мость</w:t>
      </w:r>
      <w:r w:rsidRPr="000B6324">
        <w:rPr>
          <w:szCs w:val="20"/>
        </w:rPr>
        <w:t xml:space="preserve">, </w:t>
      </w:r>
      <w:r w:rsidR="007735A5">
        <w:rPr>
          <w:szCs w:val="20"/>
        </w:rPr>
        <w:t>высшие гармоники</w:t>
      </w:r>
      <w:r w:rsidRPr="000B6324">
        <w:rPr>
          <w:szCs w:val="20"/>
        </w:rPr>
        <w:t>.</w:t>
      </w:r>
    </w:p>
    <w:p w:rsidR="00156775" w:rsidRPr="000B6324" w:rsidRDefault="00156775" w:rsidP="00156775">
      <w:pPr>
        <w:pStyle w:val="Keywords"/>
        <w:rPr>
          <w:szCs w:val="20"/>
        </w:rPr>
      </w:pPr>
      <w:r w:rsidRPr="000B6324">
        <w:rPr>
          <w:szCs w:val="20"/>
        </w:rPr>
        <w:t xml:space="preserve">Keywords: </w:t>
      </w:r>
      <w:r w:rsidR="0093351B" w:rsidRPr="0093351B">
        <w:rPr>
          <w:szCs w:val="20"/>
        </w:rPr>
        <w:t xml:space="preserve">three-phase distribution network, valve regulator, microcontroller control, electromagnetic </w:t>
      </w:r>
      <w:r w:rsidR="0093351B">
        <w:rPr>
          <w:szCs w:val="20"/>
        </w:rPr>
        <w:t>compatibility, higher harmonics</w:t>
      </w:r>
      <w:r w:rsidRPr="000B6324">
        <w:rPr>
          <w:szCs w:val="20"/>
        </w:rPr>
        <w:t>.</w:t>
      </w:r>
    </w:p>
    <w:p w:rsidR="00B876E7" w:rsidRPr="0093351B" w:rsidRDefault="00B876E7" w:rsidP="00177C5C">
      <w:pPr>
        <w:spacing w:after="0" w:line="240" w:lineRule="auto"/>
        <w:jc w:val="both"/>
        <w:rPr>
          <w:rFonts w:ascii="Times New Roman" w:hAnsi="Times New Roman"/>
          <w:sz w:val="20"/>
          <w:szCs w:val="20"/>
          <w:lang w:val="en-US"/>
        </w:rPr>
      </w:pPr>
    </w:p>
    <w:p w:rsidR="00E954F7" w:rsidRPr="000B6324" w:rsidRDefault="00E954F7" w:rsidP="00AF1BE6">
      <w:pPr>
        <w:spacing w:after="0" w:line="240" w:lineRule="auto"/>
        <w:ind w:firstLine="360"/>
        <w:jc w:val="both"/>
        <w:rPr>
          <w:rFonts w:ascii="Times New Roman" w:hAnsi="Times New Roman"/>
          <w:sz w:val="20"/>
          <w:szCs w:val="20"/>
        </w:rPr>
      </w:pPr>
      <w:r w:rsidRPr="000B6324">
        <w:rPr>
          <w:rFonts w:ascii="Times New Roman" w:hAnsi="Times New Roman"/>
          <w:sz w:val="20"/>
          <w:szCs w:val="20"/>
        </w:rPr>
        <w:t xml:space="preserve">На металлургических предприятиях при эксплуатации </w:t>
      </w:r>
      <w:r w:rsidR="00CC677E">
        <w:rPr>
          <w:rFonts w:ascii="Times New Roman" w:hAnsi="Times New Roman"/>
          <w:sz w:val="20"/>
          <w:szCs w:val="20"/>
        </w:rPr>
        <w:t>основного и всп</w:t>
      </w:r>
      <w:r w:rsidR="00CC677E">
        <w:rPr>
          <w:rFonts w:ascii="Times New Roman" w:hAnsi="Times New Roman"/>
          <w:sz w:val="20"/>
          <w:szCs w:val="20"/>
        </w:rPr>
        <w:t>о</w:t>
      </w:r>
      <w:r w:rsidR="00CC677E">
        <w:rPr>
          <w:rFonts w:ascii="Times New Roman" w:hAnsi="Times New Roman"/>
          <w:sz w:val="20"/>
          <w:szCs w:val="20"/>
        </w:rPr>
        <w:t xml:space="preserve">могательного </w:t>
      </w:r>
      <w:r w:rsidRPr="000B6324">
        <w:rPr>
          <w:rFonts w:ascii="Times New Roman" w:hAnsi="Times New Roman"/>
          <w:sz w:val="20"/>
          <w:szCs w:val="20"/>
        </w:rPr>
        <w:t>оборудования испо</w:t>
      </w:r>
      <w:r w:rsidR="00177C5C" w:rsidRPr="000B6324">
        <w:rPr>
          <w:rFonts w:ascii="Times New Roman" w:hAnsi="Times New Roman"/>
          <w:sz w:val="20"/>
          <w:szCs w:val="20"/>
        </w:rPr>
        <w:t>льзуется технологический нагрев</w:t>
      </w:r>
      <w:r w:rsidRPr="000B6324">
        <w:rPr>
          <w:rFonts w:ascii="Times New Roman" w:hAnsi="Times New Roman"/>
          <w:sz w:val="20"/>
          <w:szCs w:val="20"/>
        </w:rPr>
        <w:t xml:space="preserve"> </w:t>
      </w:r>
      <w:r w:rsidR="00CC677E">
        <w:rPr>
          <w:rFonts w:ascii="Times New Roman" w:hAnsi="Times New Roman"/>
          <w:sz w:val="20"/>
          <w:szCs w:val="20"/>
        </w:rPr>
        <w:t>теплов</w:t>
      </w:r>
      <w:r w:rsidR="00CC677E">
        <w:rPr>
          <w:rFonts w:ascii="Times New Roman" w:hAnsi="Times New Roman"/>
          <w:sz w:val="20"/>
          <w:szCs w:val="20"/>
        </w:rPr>
        <w:t>ы</w:t>
      </w:r>
      <w:r w:rsidR="00CC677E">
        <w:rPr>
          <w:rFonts w:ascii="Times New Roman" w:hAnsi="Times New Roman"/>
          <w:sz w:val="20"/>
          <w:szCs w:val="20"/>
        </w:rPr>
        <w:t xml:space="preserve">ми </w:t>
      </w:r>
      <w:r w:rsidRPr="000B6324">
        <w:rPr>
          <w:rFonts w:ascii="Times New Roman" w:hAnsi="Times New Roman"/>
          <w:sz w:val="20"/>
          <w:szCs w:val="20"/>
        </w:rPr>
        <w:t>электрическими нагревателями</w:t>
      </w:r>
      <w:r w:rsidR="00CC677E">
        <w:rPr>
          <w:rFonts w:ascii="Times New Roman" w:hAnsi="Times New Roman"/>
          <w:sz w:val="20"/>
          <w:szCs w:val="20"/>
        </w:rPr>
        <w:t xml:space="preserve"> (ТЭН)</w:t>
      </w:r>
      <w:r w:rsidRPr="000B6324">
        <w:rPr>
          <w:rFonts w:ascii="Times New Roman" w:hAnsi="Times New Roman"/>
          <w:sz w:val="20"/>
          <w:szCs w:val="20"/>
        </w:rPr>
        <w:t xml:space="preserve">. При этом </w:t>
      </w:r>
      <w:r w:rsidR="00CC677E">
        <w:rPr>
          <w:rFonts w:ascii="Times New Roman" w:hAnsi="Times New Roman"/>
          <w:sz w:val="20"/>
          <w:szCs w:val="20"/>
        </w:rPr>
        <w:t>управление</w:t>
      </w:r>
      <w:r w:rsidRPr="000B6324">
        <w:rPr>
          <w:rFonts w:ascii="Times New Roman" w:hAnsi="Times New Roman"/>
          <w:sz w:val="20"/>
          <w:szCs w:val="20"/>
        </w:rPr>
        <w:t xml:space="preserve"> температу</w:t>
      </w:r>
      <w:r w:rsidRPr="000B6324">
        <w:rPr>
          <w:rFonts w:ascii="Times New Roman" w:hAnsi="Times New Roman"/>
          <w:sz w:val="20"/>
          <w:szCs w:val="20"/>
        </w:rPr>
        <w:t>р</w:t>
      </w:r>
      <w:r w:rsidRPr="000B6324">
        <w:rPr>
          <w:rFonts w:ascii="Times New Roman" w:hAnsi="Times New Roman"/>
          <w:sz w:val="20"/>
          <w:szCs w:val="20"/>
        </w:rPr>
        <w:t>н</w:t>
      </w:r>
      <w:r w:rsidR="00CC677E">
        <w:rPr>
          <w:rFonts w:ascii="Times New Roman" w:hAnsi="Times New Roman"/>
          <w:sz w:val="20"/>
          <w:szCs w:val="20"/>
        </w:rPr>
        <w:t>ым</w:t>
      </w:r>
      <w:r w:rsidRPr="000B6324">
        <w:rPr>
          <w:rFonts w:ascii="Times New Roman" w:hAnsi="Times New Roman"/>
          <w:sz w:val="20"/>
          <w:szCs w:val="20"/>
        </w:rPr>
        <w:t xml:space="preserve"> режим</w:t>
      </w:r>
      <w:r w:rsidR="00CC677E">
        <w:rPr>
          <w:rFonts w:ascii="Times New Roman" w:hAnsi="Times New Roman"/>
          <w:sz w:val="20"/>
          <w:szCs w:val="20"/>
        </w:rPr>
        <w:t>ом расплава алюминия</w:t>
      </w:r>
      <w:r w:rsidRPr="000B6324">
        <w:rPr>
          <w:rFonts w:ascii="Times New Roman" w:hAnsi="Times New Roman"/>
          <w:sz w:val="20"/>
          <w:szCs w:val="20"/>
        </w:rPr>
        <w:t xml:space="preserve"> осуществляется с помощью </w:t>
      </w:r>
      <w:proofErr w:type="spellStart"/>
      <w:r w:rsidRPr="000B6324">
        <w:rPr>
          <w:rFonts w:ascii="Times New Roman" w:hAnsi="Times New Roman"/>
          <w:sz w:val="20"/>
          <w:szCs w:val="20"/>
        </w:rPr>
        <w:t>тиристорых</w:t>
      </w:r>
      <w:proofErr w:type="spellEnd"/>
      <w:r w:rsidRPr="000B6324">
        <w:rPr>
          <w:rFonts w:ascii="Times New Roman" w:hAnsi="Times New Roman"/>
          <w:sz w:val="20"/>
          <w:szCs w:val="20"/>
        </w:rPr>
        <w:t xml:space="preserve"> регуляторов</w:t>
      </w:r>
      <w:r w:rsidR="00FA11C5">
        <w:rPr>
          <w:rFonts w:ascii="Times New Roman" w:hAnsi="Times New Roman"/>
          <w:sz w:val="20"/>
          <w:szCs w:val="20"/>
        </w:rPr>
        <w:t xml:space="preserve"> </w:t>
      </w:r>
      <w:r w:rsidR="00FA11C5" w:rsidRPr="00FA11C5">
        <w:rPr>
          <w:rFonts w:ascii="Times New Roman" w:hAnsi="Times New Roman"/>
          <w:sz w:val="20"/>
          <w:szCs w:val="20"/>
        </w:rPr>
        <w:t>[1]</w:t>
      </w:r>
      <w:r w:rsidRPr="000B6324">
        <w:rPr>
          <w:rFonts w:ascii="Times New Roman" w:hAnsi="Times New Roman"/>
          <w:sz w:val="20"/>
          <w:szCs w:val="20"/>
        </w:rPr>
        <w:t xml:space="preserve">. </w:t>
      </w:r>
      <w:r w:rsidR="00CC677E">
        <w:rPr>
          <w:rFonts w:ascii="Times New Roman" w:hAnsi="Times New Roman"/>
          <w:sz w:val="20"/>
          <w:szCs w:val="20"/>
        </w:rPr>
        <w:t>К</w:t>
      </w:r>
      <w:r w:rsidRPr="000B6324">
        <w:rPr>
          <w:rFonts w:ascii="Times New Roman" w:hAnsi="Times New Roman"/>
          <w:sz w:val="20"/>
          <w:szCs w:val="20"/>
        </w:rPr>
        <w:t xml:space="preserve">онтроллеры </w:t>
      </w:r>
      <w:r w:rsidR="00CC677E">
        <w:rPr>
          <w:rFonts w:ascii="Times New Roman" w:hAnsi="Times New Roman"/>
          <w:sz w:val="20"/>
          <w:szCs w:val="20"/>
        </w:rPr>
        <w:t>вентильных</w:t>
      </w:r>
      <w:r w:rsidRPr="000B6324">
        <w:rPr>
          <w:rFonts w:ascii="Times New Roman" w:hAnsi="Times New Roman"/>
          <w:sz w:val="20"/>
          <w:szCs w:val="20"/>
        </w:rPr>
        <w:t xml:space="preserve"> регуляторов строят </w:t>
      </w:r>
      <w:r w:rsidR="00CC677E">
        <w:rPr>
          <w:rFonts w:ascii="Times New Roman" w:hAnsi="Times New Roman"/>
          <w:sz w:val="20"/>
          <w:szCs w:val="20"/>
        </w:rPr>
        <w:t>по</w:t>
      </w:r>
      <w:r w:rsidRPr="000B6324">
        <w:rPr>
          <w:rFonts w:ascii="Times New Roman" w:hAnsi="Times New Roman"/>
          <w:sz w:val="20"/>
          <w:szCs w:val="20"/>
        </w:rPr>
        <w:t xml:space="preserve"> принцип</w:t>
      </w:r>
      <w:r w:rsidR="00CC677E">
        <w:rPr>
          <w:rFonts w:ascii="Times New Roman" w:hAnsi="Times New Roman"/>
          <w:sz w:val="20"/>
          <w:szCs w:val="20"/>
        </w:rPr>
        <w:t>у</w:t>
      </w:r>
      <w:r w:rsidRPr="000B6324">
        <w:rPr>
          <w:rFonts w:ascii="Times New Roman" w:hAnsi="Times New Roman"/>
          <w:sz w:val="20"/>
          <w:szCs w:val="20"/>
        </w:rPr>
        <w:t xml:space="preserve"> фазоимпульсного </w:t>
      </w:r>
      <w:r w:rsidR="00CC677E">
        <w:rPr>
          <w:rFonts w:ascii="Times New Roman" w:hAnsi="Times New Roman"/>
          <w:sz w:val="20"/>
          <w:szCs w:val="20"/>
        </w:rPr>
        <w:t>упра</w:t>
      </w:r>
      <w:r w:rsidR="00FA11C5">
        <w:rPr>
          <w:rFonts w:ascii="Times New Roman" w:hAnsi="Times New Roman"/>
          <w:sz w:val="20"/>
          <w:szCs w:val="20"/>
        </w:rPr>
        <w:t>в</w:t>
      </w:r>
      <w:r w:rsidR="00CC677E">
        <w:rPr>
          <w:rFonts w:ascii="Times New Roman" w:hAnsi="Times New Roman"/>
          <w:sz w:val="20"/>
          <w:szCs w:val="20"/>
        </w:rPr>
        <w:t>ления</w:t>
      </w:r>
      <w:r w:rsidRPr="000B6324">
        <w:rPr>
          <w:rFonts w:ascii="Times New Roman" w:hAnsi="Times New Roman"/>
          <w:sz w:val="20"/>
          <w:szCs w:val="20"/>
        </w:rPr>
        <w:t xml:space="preserve">. </w:t>
      </w:r>
      <w:r w:rsidR="00CC677E">
        <w:rPr>
          <w:rFonts w:ascii="Times New Roman" w:hAnsi="Times New Roman"/>
          <w:sz w:val="20"/>
          <w:szCs w:val="20"/>
        </w:rPr>
        <w:t>С повышением</w:t>
      </w:r>
      <w:r w:rsidRPr="000B6324">
        <w:rPr>
          <w:rFonts w:ascii="Times New Roman" w:hAnsi="Times New Roman"/>
          <w:sz w:val="20"/>
          <w:szCs w:val="20"/>
        </w:rPr>
        <w:t xml:space="preserve"> потребляемой мощ</w:t>
      </w:r>
      <w:r w:rsidR="00CC677E">
        <w:rPr>
          <w:rFonts w:ascii="Times New Roman" w:hAnsi="Times New Roman"/>
          <w:sz w:val="20"/>
          <w:szCs w:val="20"/>
        </w:rPr>
        <w:t>ности</w:t>
      </w:r>
      <w:r w:rsidRPr="000B6324">
        <w:rPr>
          <w:rFonts w:ascii="Times New Roman" w:hAnsi="Times New Roman"/>
          <w:sz w:val="20"/>
          <w:szCs w:val="20"/>
        </w:rPr>
        <w:t xml:space="preserve"> ст</w:t>
      </w:r>
      <w:r w:rsidRPr="000B6324">
        <w:rPr>
          <w:rFonts w:ascii="Times New Roman" w:hAnsi="Times New Roman"/>
          <w:sz w:val="20"/>
          <w:szCs w:val="20"/>
        </w:rPr>
        <w:t>а</w:t>
      </w:r>
      <w:r w:rsidRPr="000B6324">
        <w:rPr>
          <w:rFonts w:ascii="Times New Roman" w:hAnsi="Times New Roman"/>
          <w:sz w:val="20"/>
          <w:szCs w:val="20"/>
        </w:rPr>
        <w:t>новится актуальн</w:t>
      </w:r>
      <w:r w:rsidR="00CC677E">
        <w:rPr>
          <w:rFonts w:ascii="Times New Roman" w:hAnsi="Times New Roman"/>
          <w:sz w:val="20"/>
          <w:szCs w:val="20"/>
        </w:rPr>
        <w:t>ой</w:t>
      </w:r>
      <w:r w:rsidRPr="000B6324">
        <w:rPr>
          <w:rFonts w:ascii="Times New Roman" w:hAnsi="Times New Roman"/>
          <w:sz w:val="20"/>
          <w:szCs w:val="20"/>
        </w:rPr>
        <w:t xml:space="preserve"> </w:t>
      </w:r>
      <w:r w:rsidR="00CC677E">
        <w:rPr>
          <w:rFonts w:ascii="Times New Roman" w:hAnsi="Times New Roman"/>
          <w:sz w:val="20"/>
          <w:szCs w:val="20"/>
        </w:rPr>
        <w:t xml:space="preserve">оценка </w:t>
      </w:r>
      <w:r w:rsidRPr="000B6324">
        <w:rPr>
          <w:rFonts w:ascii="Times New Roman" w:hAnsi="Times New Roman"/>
          <w:sz w:val="20"/>
          <w:szCs w:val="20"/>
        </w:rPr>
        <w:t>взаимн</w:t>
      </w:r>
      <w:r w:rsidR="00CC677E">
        <w:rPr>
          <w:rFonts w:ascii="Times New Roman" w:hAnsi="Times New Roman"/>
          <w:sz w:val="20"/>
          <w:szCs w:val="20"/>
        </w:rPr>
        <w:t>ого</w:t>
      </w:r>
      <w:r w:rsidRPr="000B6324">
        <w:rPr>
          <w:rFonts w:ascii="Times New Roman" w:hAnsi="Times New Roman"/>
          <w:sz w:val="20"/>
          <w:szCs w:val="20"/>
        </w:rPr>
        <w:t xml:space="preserve"> влияни</w:t>
      </w:r>
      <w:r w:rsidR="00CC677E">
        <w:rPr>
          <w:rFonts w:ascii="Times New Roman" w:hAnsi="Times New Roman"/>
          <w:sz w:val="20"/>
          <w:szCs w:val="20"/>
        </w:rPr>
        <w:t>я</w:t>
      </w:r>
      <w:r w:rsidRPr="000B6324">
        <w:rPr>
          <w:rFonts w:ascii="Times New Roman" w:hAnsi="Times New Roman"/>
          <w:sz w:val="20"/>
          <w:szCs w:val="20"/>
        </w:rPr>
        <w:t xml:space="preserve"> работы </w:t>
      </w:r>
      <w:r w:rsidR="00CC677E">
        <w:rPr>
          <w:rFonts w:ascii="Times New Roman" w:hAnsi="Times New Roman"/>
          <w:sz w:val="20"/>
          <w:szCs w:val="20"/>
        </w:rPr>
        <w:t>соседних</w:t>
      </w:r>
      <w:r w:rsidRPr="000B6324">
        <w:rPr>
          <w:rFonts w:ascii="Times New Roman" w:hAnsi="Times New Roman"/>
          <w:sz w:val="20"/>
          <w:szCs w:val="20"/>
        </w:rPr>
        <w:t xml:space="preserve"> агрегат</w:t>
      </w:r>
      <w:r w:rsidR="00CC677E">
        <w:rPr>
          <w:rFonts w:ascii="Times New Roman" w:hAnsi="Times New Roman"/>
          <w:sz w:val="20"/>
          <w:szCs w:val="20"/>
        </w:rPr>
        <w:t>ов, поддержание устойчивости</w:t>
      </w:r>
      <w:r w:rsidRPr="000B6324">
        <w:rPr>
          <w:rFonts w:ascii="Times New Roman" w:hAnsi="Times New Roman"/>
          <w:sz w:val="20"/>
          <w:szCs w:val="20"/>
        </w:rPr>
        <w:t xml:space="preserve"> работы </w:t>
      </w:r>
      <w:r w:rsidR="00CC677E">
        <w:rPr>
          <w:rFonts w:ascii="Times New Roman" w:hAnsi="Times New Roman"/>
          <w:sz w:val="20"/>
          <w:szCs w:val="20"/>
        </w:rPr>
        <w:t>всего комплекса</w:t>
      </w:r>
      <w:r w:rsidRPr="000B6324">
        <w:rPr>
          <w:rFonts w:ascii="Times New Roman" w:hAnsi="Times New Roman"/>
          <w:sz w:val="20"/>
          <w:szCs w:val="20"/>
        </w:rPr>
        <w:t xml:space="preserve"> техноло</w:t>
      </w:r>
      <w:r w:rsidR="00CC677E">
        <w:rPr>
          <w:rFonts w:ascii="Times New Roman" w:hAnsi="Times New Roman"/>
          <w:sz w:val="20"/>
          <w:szCs w:val="20"/>
        </w:rPr>
        <w:t>гических устан</w:t>
      </w:r>
      <w:r w:rsidR="00CC677E">
        <w:rPr>
          <w:rFonts w:ascii="Times New Roman" w:hAnsi="Times New Roman"/>
          <w:sz w:val="20"/>
          <w:szCs w:val="20"/>
        </w:rPr>
        <w:t>о</w:t>
      </w:r>
      <w:r w:rsidR="00CC677E">
        <w:rPr>
          <w:rFonts w:ascii="Times New Roman" w:hAnsi="Times New Roman"/>
          <w:sz w:val="20"/>
          <w:szCs w:val="20"/>
        </w:rPr>
        <w:t>вок</w:t>
      </w:r>
      <w:r w:rsidR="00FA11C5" w:rsidRPr="00FA11C5">
        <w:rPr>
          <w:rFonts w:ascii="Times New Roman" w:hAnsi="Times New Roman"/>
          <w:sz w:val="20"/>
          <w:szCs w:val="20"/>
        </w:rPr>
        <w:t xml:space="preserve"> [2]</w:t>
      </w:r>
      <w:r w:rsidR="00CC677E">
        <w:rPr>
          <w:rFonts w:ascii="Times New Roman" w:hAnsi="Times New Roman"/>
          <w:sz w:val="20"/>
          <w:szCs w:val="20"/>
        </w:rPr>
        <w:t>. В тяжелой электромагнитной обстановке, нередко возникает необх</w:t>
      </w:r>
      <w:r w:rsidR="00CC677E">
        <w:rPr>
          <w:rFonts w:ascii="Times New Roman" w:hAnsi="Times New Roman"/>
          <w:sz w:val="20"/>
          <w:szCs w:val="20"/>
        </w:rPr>
        <w:t>о</w:t>
      </w:r>
      <w:r w:rsidR="00CC677E">
        <w:rPr>
          <w:rFonts w:ascii="Times New Roman" w:hAnsi="Times New Roman"/>
          <w:sz w:val="20"/>
          <w:szCs w:val="20"/>
        </w:rPr>
        <w:t>димость</w:t>
      </w:r>
      <w:r w:rsidR="00CC677E" w:rsidRPr="000B6324">
        <w:rPr>
          <w:rFonts w:ascii="Times New Roman" w:hAnsi="Times New Roman"/>
          <w:sz w:val="20"/>
          <w:szCs w:val="20"/>
        </w:rPr>
        <w:t xml:space="preserve"> модернизации производства</w:t>
      </w:r>
      <w:r w:rsidR="00FA11C5" w:rsidRPr="00FA11C5">
        <w:rPr>
          <w:rFonts w:ascii="Times New Roman" w:hAnsi="Times New Roman"/>
          <w:sz w:val="20"/>
          <w:szCs w:val="20"/>
        </w:rPr>
        <w:t xml:space="preserve"> [3]</w:t>
      </w:r>
      <w:r w:rsidR="00CC677E">
        <w:rPr>
          <w:rFonts w:ascii="Times New Roman" w:hAnsi="Times New Roman"/>
          <w:sz w:val="20"/>
          <w:szCs w:val="20"/>
        </w:rPr>
        <w:t>.</w:t>
      </w:r>
      <w:r w:rsidR="00CC677E" w:rsidRPr="000B6324">
        <w:rPr>
          <w:rFonts w:ascii="Times New Roman" w:hAnsi="Times New Roman"/>
          <w:sz w:val="20"/>
          <w:szCs w:val="20"/>
        </w:rPr>
        <w:t xml:space="preserve"> </w:t>
      </w:r>
      <w:r w:rsidR="00CC677E">
        <w:rPr>
          <w:rFonts w:ascii="Times New Roman" w:hAnsi="Times New Roman"/>
          <w:sz w:val="20"/>
          <w:szCs w:val="20"/>
        </w:rPr>
        <w:t>Э</w:t>
      </w:r>
      <w:r w:rsidRPr="000B6324">
        <w:rPr>
          <w:rFonts w:ascii="Times New Roman" w:hAnsi="Times New Roman"/>
          <w:sz w:val="20"/>
          <w:szCs w:val="20"/>
        </w:rPr>
        <w:t xml:space="preserve">ффект </w:t>
      </w:r>
      <w:r w:rsidR="00CC677E">
        <w:rPr>
          <w:rFonts w:ascii="Times New Roman" w:hAnsi="Times New Roman"/>
          <w:sz w:val="20"/>
          <w:szCs w:val="20"/>
        </w:rPr>
        <w:t>ухудшения электромагни</w:t>
      </w:r>
      <w:r w:rsidR="00CC677E">
        <w:rPr>
          <w:rFonts w:ascii="Times New Roman" w:hAnsi="Times New Roman"/>
          <w:sz w:val="20"/>
          <w:szCs w:val="20"/>
        </w:rPr>
        <w:t>т</w:t>
      </w:r>
      <w:r w:rsidR="00CC677E">
        <w:rPr>
          <w:rFonts w:ascii="Times New Roman" w:hAnsi="Times New Roman"/>
          <w:sz w:val="20"/>
          <w:szCs w:val="20"/>
        </w:rPr>
        <w:t>ной совместимости (</w:t>
      </w:r>
      <w:r w:rsidRPr="000B6324">
        <w:rPr>
          <w:rFonts w:ascii="Times New Roman" w:hAnsi="Times New Roman"/>
          <w:sz w:val="20"/>
          <w:szCs w:val="20"/>
        </w:rPr>
        <w:t>ЭМС</w:t>
      </w:r>
      <w:r w:rsidR="00CC677E">
        <w:rPr>
          <w:rFonts w:ascii="Times New Roman" w:hAnsi="Times New Roman"/>
          <w:sz w:val="20"/>
          <w:szCs w:val="20"/>
        </w:rPr>
        <w:t>)</w:t>
      </w:r>
      <w:r w:rsidRPr="000B6324">
        <w:rPr>
          <w:rFonts w:ascii="Times New Roman" w:hAnsi="Times New Roman"/>
          <w:sz w:val="20"/>
          <w:szCs w:val="20"/>
        </w:rPr>
        <w:t xml:space="preserve"> особенно </w:t>
      </w:r>
      <w:r w:rsidR="00CC677E">
        <w:rPr>
          <w:rFonts w:ascii="Times New Roman" w:hAnsi="Times New Roman"/>
          <w:sz w:val="20"/>
          <w:szCs w:val="20"/>
        </w:rPr>
        <w:t xml:space="preserve">ярко </w:t>
      </w:r>
      <w:r w:rsidRPr="000B6324">
        <w:rPr>
          <w:rFonts w:ascii="Times New Roman" w:hAnsi="Times New Roman"/>
          <w:sz w:val="20"/>
          <w:szCs w:val="20"/>
        </w:rPr>
        <w:t>проявляется при эксплуатации установок с фазоимпульсным регулированием температуры мощны</w:t>
      </w:r>
      <w:r w:rsidR="00177C5C" w:rsidRPr="000B6324">
        <w:rPr>
          <w:rFonts w:ascii="Times New Roman" w:hAnsi="Times New Roman"/>
          <w:sz w:val="20"/>
          <w:szCs w:val="20"/>
        </w:rPr>
        <w:t xml:space="preserve">х </w:t>
      </w:r>
      <w:r w:rsidR="00CC677E">
        <w:rPr>
          <w:rFonts w:ascii="Times New Roman" w:hAnsi="Times New Roman"/>
          <w:sz w:val="20"/>
          <w:szCs w:val="20"/>
        </w:rPr>
        <w:t>нагр</w:t>
      </w:r>
      <w:r w:rsidR="00CC677E">
        <w:rPr>
          <w:rFonts w:ascii="Times New Roman" w:hAnsi="Times New Roman"/>
          <w:sz w:val="20"/>
          <w:szCs w:val="20"/>
        </w:rPr>
        <w:t>е</w:t>
      </w:r>
      <w:r w:rsidR="00CC677E">
        <w:rPr>
          <w:rFonts w:ascii="Times New Roman" w:hAnsi="Times New Roman"/>
          <w:sz w:val="20"/>
          <w:szCs w:val="20"/>
        </w:rPr>
        <w:t xml:space="preserve">вателей </w:t>
      </w:r>
      <w:r w:rsidR="00177C5C" w:rsidRPr="000B6324">
        <w:rPr>
          <w:rFonts w:ascii="Times New Roman" w:hAnsi="Times New Roman"/>
          <w:sz w:val="20"/>
          <w:szCs w:val="20"/>
        </w:rPr>
        <w:t>металлургических печей</w:t>
      </w:r>
      <w:r w:rsidR="001C2466">
        <w:rPr>
          <w:rFonts w:ascii="Times New Roman" w:hAnsi="Times New Roman"/>
          <w:sz w:val="20"/>
          <w:szCs w:val="20"/>
        </w:rPr>
        <w:t xml:space="preserve"> и транспортных лотков для расплава ал</w:t>
      </w:r>
      <w:r w:rsidR="001C2466">
        <w:rPr>
          <w:rFonts w:ascii="Times New Roman" w:hAnsi="Times New Roman"/>
          <w:sz w:val="20"/>
          <w:szCs w:val="20"/>
        </w:rPr>
        <w:t>ю</w:t>
      </w:r>
      <w:r w:rsidR="001C2466">
        <w:rPr>
          <w:rFonts w:ascii="Times New Roman" w:hAnsi="Times New Roman"/>
          <w:sz w:val="20"/>
          <w:szCs w:val="20"/>
        </w:rPr>
        <w:t>миния</w:t>
      </w:r>
      <w:r w:rsidR="00FA11C5" w:rsidRPr="00FA11C5">
        <w:rPr>
          <w:rFonts w:ascii="Times New Roman" w:hAnsi="Times New Roman"/>
          <w:sz w:val="20"/>
          <w:szCs w:val="20"/>
        </w:rPr>
        <w:t xml:space="preserve"> [4]</w:t>
      </w:r>
      <w:r w:rsidR="00177C5C" w:rsidRPr="000B6324">
        <w:rPr>
          <w:rFonts w:ascii="Times New Roman" w:hAnsi="Times New Roman"/>
          <w:sz w:val="20"/>
          <w:szCs w:val="20"/>
        </w:rPr>
        <w:t>.</w:t>
      </w:r>
      <w:r w:rsidR="00107A9A" w:rsidRPr="00107A9A">
        <w:rPr>
          <w:rFonts w:ascii="Times New Roman" w:hAnsi="Times New Roman"/>
          <w:sz w:val="20"/>
          <w:szCs w:val="20"/>
        </w:rPr>
        <w:t xml:space="preserve"> </w:t>
      </w:r>
      <w:r w:rsidR="00107A9A">
        <w:rPr>
          <w:rFonts w:ascii="Times New Roman" w:hAnsi="Times New Roman"/>
          <w:sz w:val="20"/>
          <w:szCs w:val="20"/>
        </w:rPr>
        <w:t xml:space="preserve">Режимные характеристики фазовых регуляторов в сети 0,4 </w:t>
      </w:r>
      <w:proofErr w:type="spellStart"/>
      <w:r w:rsidR="00107A9A">
        <w:rPr>
          <w:rFonts w:ascii="Times New Roman" w:hAnsi="Times New Roman"/>
          <w:sz w:val="20"/>
          <w:szCs w:val="20"/>
        </w:rPr>
        <w:t>кВ</w:t>
      </w:r>
      <w:proofErr w:type="spellEnd"/>
      <w:r w:rsidR="00107A9A">
        <w:rPr>
          <w:rFonts w:ascii="Times New Roman" w:hAnsi="Times New Roman"/>
          <w:sz w:val="20"/>
          <w:szCs w:val="20"/>
        </w:rPr>
        <w:t xml:space="preserve"> должны обеспечивать мощности потребления в десятки мегаватт, при токах каждой из 4-6 печей до 1000 ампер при низких значениях естественного к</w:t>
      </w:r>
      <w:r w:rsidR="00107A9A">
        <w:rPr>
          <w:rFonts w:ascii="Times New Roman" w:hAnsi="Times New Roman"/>
          <w:sz w:val="20"/>
          <w:szCs w:val="20"/>
        </w:rPr>
        <w:t>о</w:t>
      </w:r>
      <w:r w:rsidR="00107A9A">
        <w:rPr>
          <w:rFonts w:ascii="Times New Roman" w:hAnsi="Times New Roman"/>
          <w:sz w:val="20"/>
          <w:szCs w:val="20"/>
        </w:rPr>
        <w:t>эффициента мощности.</w:t>
      </w:r>
    </w:p>
    <w:p w:rsidR="00E954F7" w:rsidRPr="000B6324" w:rsidRDefault="001C2466" w:rsidP="00AF1BE6">
      <w:pPr>
        <w:spacing w:after="0" w:line="240" w:lineRule="auto"/>
        <w:ind w:firstLine="360"/>
        <w:jc w:val="both"/>
        <w:rPr>
          <w:rFonts w:ascii="Times New Roman" w:hAnsi="Times New Roman"/>
          <w:sz w:val="20"/>
          <w:szCs w:val="20"/>
        </w:rPr>
      </w:pPr>
      <w:r>
        <w:rPr>
          <w:rFonts w:ascii="Times New Roman" w:hAnsi="Times New Roman"/>
          <w:sz w:val="20"/>
          <w:szCs w:val="20"/>
        </w:rPr>
        <w:t>П</w:t>
      </w:r>
      <w:r w:rsidR="00E954F7" w:rsidRPr="000B6324">
        <w:rPr>
          <w:rFonts w:ascii="Times New Roman" w:hAnsi="Times New Roman"/>
          <w:sz w:val="20"/>
          <w:szCs w:val="20"/>
        </w:rPr>
        <w:t xml:space="preserve">оказатели качества </w:t>
      </w:r>
      <w:r>
        <w:rPr>
          <w:rFonts w:ascii="Times New Roman" w:hAnsi="Times New Roman"/>
          <w:sz w:val="20"/>
          <w:szCs w:val="20"/>
        </w:rPr>
        <w:t xml:space="preserve">электроэнергии </w:t>
      </w:r>
      <w:r w:rsidR="00E954F7" w:rsidRPr="000B6324">
        <w:rPr>
          <w:rFonts w:ascii="Times New Roman" w:hAnsi="Times New Roman"/>
          <w:sz w:val="20"/>
          <w:szCs w:val="20"/>
        </w:rPr>
        <w:t xml:space="preserve">технологической электросети </w:t>
      </w:r>
      <w:r>
        <w:rPr>
          <w:rFonts w:ascii="Times New Roman" w:hAnsi="Times New Roman"/>
          <w:sz w:val="20"/>
          <w:szCs w:val="20"/>
        </w:rPr>
        <w:t>стр</w:t>
      </w:r>
      <w:r>
        <w:rPr>
          <w:rFonts w:ascii="Times New Roman" w:hAnsi="Times New Roman"/>
          <w:sz w:val="20"/>
          <w:szCs w:val="20"/>
        </w:rPr>
        <w:t>а</w:t>
      </w:r>
      <w:r>
        <w:rPr>
          <w:rFonts w:ascii="Times New Roman" w:hAnsi="Times New Roman"/>
          <w:sz w:val="20"/>
          <w:szCs w:val="20"/>
        </w:rPr>
        <w:t>дают о несовершенства технологи управления переключением мощных ве</w:t>
      </w:r>
      <w:r>
        <w:rPr>
          <w:rFonts w:ascii="Times New Roman" w:hAnsi="Times New Roman"/>
          <w:sz w:val="20"/>
          <w:szCs w:val="20"/>
        </w:rPr>
        <w:t>н</w:t>
      </w:r>
      <w:r>
        <w:rPr>
          <w:rFonts w:ascii="Times New Roman" w:hAnsi="Times New Roman"/>
          <w:sz w:val="20"/>
          <w:szCs w:val="20"/>
        </w:rPr>
        <w:t xml:space="preserve">тилей, обусловленной </w:t>
      </w:r>
      <w:proofErr w:type="spellStart"/>
      <w:r w:rsidR="00E954F7" w:rsidRPr="000B6324">
        <w:rPr>
          <w:rFonts w:ascii="Times New Roman" w:hAnsi="Times New Roman"/>
          <w:sz w:val="20"/>
          <w:szCs w:val="20"/>
        </w:rPr>
        <w:t>схем</w:t>
      </w:r>
      <w:r>
        <w:rPr>
          <w:rFonts w:ascii="Times New Roman" w:hAnsi="Times New Roman"/>
          <w:sz w:val="20"/>
          <w:szCs w:val="20"/>
        </w:rPr>
        <w:t>отехникой</w:t>
      </w:r>
      <w:proofErr w:type="spellEnd"/>
      <w:r>
        <w:rPr>
          <w:rFonts w:ascii="Times New Roman" w:hAnsi="Times New Roman"/>
          <w:sz w:val="20"/>
          <w:szCs w:val="20"/>
        </w:rPr>
        <w:t xml:space="preserve"> модуля </w:t>
      </w:r>
      <w:r w:rsidR="00E954F7" w:rsidRPr="000B6324">
        <w:rPr>
          <w:rFonts w:ascii="Times New Roman" w:hAnsi="Times New Roman"/>
          <w:sz w:val="20"/>
          <w:szCs w:val="20"/>
        </w:rPr>
        <w:t>синхронизации задающего зв</w:t>
      </w:r>
      <w:r w:rsidR="00E954F7" w:rsidRPr="000B6324">
        <w:rPr>
          <w:rFonts w:ascii="Times New Roman" w:hAnsi="Times New Roman"/>
          <w:sz w:val="20"/>
          <w:szCs w:val="20"/>
        </w:rPr>
        <w:t>е</w:t>
      </w:r>
      <w:r w:rsidR="00E954F7" w:rsidRPr="000B6324">
        <w:rPr>
          <w:rFonts w:ascii="Times New Roman" w:hAnsi="Times New Roman"/>
          <w:sz w:val="20"/>
          <w:szCs w:val="20"/>
        </w:rPr>
        <w:t>на контроллера</w:t>
      </w:r>
      <w:r w:rsidR="00FA11C5" w:rsidRPr="00FA11C5">
        <w:rPr>
          <w:rFonts w:ascii="Times New Roman" w:hAnsi="Times New Roman"/>
          <w:sz w:val="20"/>
          <w:szCs w:val="20"/>
        </w:rPr>
        <w:t xml:space="preserve"> [5]</w:t>
      </w:r>
      <w:r w:rsidR="00E954F7" w:rsidRPr="000B6324">
        <w:rPr>
          <w:rFonts w:ascii="Times New Roman" w:hAnsi="Times New Roman"/>
          <w:sz w:val="20"/>
          <w:szCs w:val="20"/>
        </w:rPr>
        <w:t>. Как правило, его выполняют в виде схемы детектора п</w:t>
      </w:r>
      <w:r w:rsidR="00E954F7" w:rsidRPr="000B6324">
        <w:rPr>
          <w:rFonts w:ascii="Times New Roman" w:hAnsi="Times New Roman"/>
          <w:sz w:val="20"/>
          <w:szCs w:val="20"/>
        </w:rPr>
        <w:t>е</w:t>
      </w:r>
      <w:r w:rsidR="00E954F7" w:rsidRPr="000B6324">
        <w:rPr>
          <w:rFonts w:ascii="Times New Roman" w:hAnsi="Times New Roman"/>
          <w:sz w:val="20"/>
          <w:szCs w:val="20"/>
        </w:rPr>
        <w:t xml:space="preserve">рехода через ноль по каждой из трех фаз. </w:t>
      </w:r>
      <w:r w:rsidR="003C6C53">
        <w:rPr>
          <w:rFonts w:ascii="Times New Roman" w:hAnsi="Times New Roman"/>
          <w:sz w:val="20"/>
          <w:szCs w:val="20"/>
        </w:rPr>
        <w:t>Такой</w:t>
      </w:r>
      <w:r w:rsidR="00E954F7" w:rsidRPr="000B6324">
        <w:rPr>
          <w:rFonts w:ascii="Times New Roman" w:hAnsi="Times New Roman"/>
          <w:sz w:val="20"/>
          <w:szCs w:val="20"/>
        </w:rPr>
        <w:t xml:space="preserve"> подход обоснован при быт</w:t>
      </w:r>
      <w:r w:rsidR="00E954F7" w:rsidRPr="000B6324">
        <w:rPr>
          <w:rFonts w:ascii="Times New Roman" w:hAnsi="Times New Roman"/>
          <w:sz w:val="20"/>
          <w:szCs w:val="20"/>
        </w:rPr>
        <w:t>о</w:t>
      </w:r>
      <w:r w:rsidR="00E954F7" w:rsidRPr="000B6324">
        <w:rPr>
          <w:rFonts w:ascii="Times New Roman" w:hAnsi="Times New Roman"/>
          <w:sz w:val="20"/>
          <w:szCs w:val="20"/>
        </w:rPr>
        <w:t>вом применении для регулировки потребителей небольшой мощности. Одн</w:t>
      </w:r>
      <w:r w:rsidR="00E954F7" w:rsidRPr="000B6324">
        <w:rPr>
          <w:rFonts w:ascii="Times New Roman" w:hAnsi="Times New Roman"/>
          <w:sz w:val="20"/>
          <w:szCs w:val="20"/>
        </w:rPr>
        <w:t>а</w:t>
      </w:r>
      <w:r w:rsidR="00E954F7" w:rsidRPr="000B6324">
        <w:rPr>
          <w:rFonts w:ascii="Times New Roman" w:hAnsi="Times New Roman"/>
          <w:sz w:val="20"/>
          <w:szCs w:val="20"/>
        </w:rPr>
        <w:t xml:space="preserve">ко, </w:t>
      </w:r>
      <w:r w:rsidR="003C6C53">
        <w:rPr>
          <w:rFonts w:ascii="Times New Roman" w:hAnsi="Times New Roman"/>
          <w:sz w:val="20"/>
          <w:szCs w:val="20"/>
        </w:rPr>
        <w:t>при</w:t>
      </w:r>
      <w:r w:rsidR="00E954F7" w:rsidRPr="000B6324">
        <w:rPr>
          <w:rFonts w:ascii="Times New Roman" w:hAnsi="Times New Roman"/>
          <w:sz w:val="20"/>
          <w:szCs w:val="20"/>
        </w:rPr>
        <w:t xml:space="preserve"> </w:t>
      </w:r>
      <w:r w:rsidR="003C6C53">
        <w:rPr>
          <w:rFonts w:ascii="Times New Roman" w:hAnsi="Times New Roman"/>
          <w:sz w:val="20"/>
          <w:szCs w:val="20"/>
        </w:rPr>
        <w:t xml:space="preserve">одновременной работе в магистрали </w:t>
      </w:r>
      <w:r w:rsidR="00E954F7" w:rsidRPr="000B6324">
        <w:rPr>
          <w:rFonts w:ascii="Times New Roman" w:hAnsi="Times New Roman"/>
          <w:sz w:val="20"/>
          <w:szCs w:val="20"/>
        </w:rPr>
        <w:t>мощн</w:t>
      </w:r>
      <w:r w:rsidR="003C6C53">
        <w:rPr>
          <w:rFonts w:ascii="Times New Roman" w:hAnsi="Times New Roman"/>
          <w:sz w:val="20"/>
          <w:szCs w:val="20"/>
        </w:rPr>
        <w:t>ых</w:t>
      </w:r>
      <w:r w:rsidR="00E954F7" w:rsidRPr="000B6324">
        <w:rPr>
          <w:rFonts w:ascii="Times New Roman" w:hAnsi="Times New Roman"/>
          <w:sz w:val="20"/>
          <w:szCs w:val="20"/>
        </w:rPr>
        <w:t xml:space="preserve"> нагруз</w:t>
      </w:r>
      <w:r w:rsidR="003C6C53">
        <w:rPr>
          <w:rFonts w:ascii="Times New Roman" w:hAnsi="Times New Roman"/>
          <w:sz w:val="20"/>
          <w:szCs w:val="20"/>
        </w:rPr>
        <w:t>о</w:t>
      </w:r>
      <w:r w:rsidR="00E954F7" w:rsidRPr="000B6324">
        <w:rPr>
          <w:rFonts w:ascii="Times New Roman" w:hAnsi="Times New Roman"/>
          <w:sz w:val="20"/>
          <w:szCs w:val="20"/>
        </w:rPr>
        <w:t>к</w:t>
      </w:r>
      <w:r w:rsidR="003C6C53">
        <w:rPr>
          <w:rFonts w:ascii="Times New Roman" w:hAnsi="Times New Roman"/>
          <w:sz w:val="20"/>
          <w:szCs w:val="20"/>
        </w:rPr>
        <w:t xml:space="preserve">, с </w:t>
      </w:r>
      <w:proofErr w:type="spellStart"/>
      <w:r w:rsidR="003C6C53">
        <w:rPr>
          <w:rFonts w:ascii="Times New Roman" w:hAnsi="Times New Roman"/>
          <w:sz w:val="20"/>
          <w:szCs w:val="20"/>
        </w:rPr>
        <w:t>несинусо</w:t>
      </w:r>
      <w:r w:rsidR="003C6C53">
        <w:rPr>
          <w:rFonts w:ascii="Times New Roman" w:hAnsi="Times New Roman"/>
          <w:sz w:val="20"/>
          <w:szCs w:val="20"/>
        </w:rPr>
        <w:t>и</w:t>
      </w:r>
      <w:r w:rsidR="003C6C53">
        <w:rPr>
          <w:rFonts w:ascii="Times New Roman" w:hAnsi="Times New Roman"/>
          <w:sz w:val="20"/>
          <w:szCs w:val="20"/>
        </w:rPr>
        <w:t>дальностью</w:t>
      </w:r>
      <w:proofErr w:type="spellEnd"/>
      <w:r w:rsidR="003C6C53">
        <w:rPr>
          <w:rFonts w:ascii="Times New Roman" w:hAnsi="Times New Roman"/>
          <w:sz w:val="20"/>
          <w:szCs w:val="20"/>
        </w:rPr>
        <w:t xml:space="preserve"> токов свыше 40 % при слабой сети</w:t>
      </w:r>
      <w:r w:rsidR="00E954F7" w:rsidRPr="000B6324">
        <w:rPr>
          <w:rFonts w:ascii="Times New Roman" w:hAnsi="Times New Roman"/>
          <w:sz w:val="20"/>
          <w:szCs w:val="20"/>
        </w:rPr>
        <w:t xml:space="preserve"> подводящих </w:t>
      </w:r>
      <w:r w:rsidR="003C6C53">
        <w:rPr>
          <w:rFonts w:ascii="Times New Roman" w:hAnsi="Times New Roman"/>
          <w:sz w:val="20"/>
          <w:szCs w:val="20"/>
        </w:rPr>
        <w:t>алюминиевых кабелей</w:t>
      </w:r>
      <w:r w:rsidR="00E954F7" w:rsidRPr="000B6324">
        <w:rPr>
          <w:rFonts w:ascii="Times New Roman" w:hAnsi="Times New Roman"/>
          <w:sz w:val="20"/>
          <w:szCs w:val="20"/>
        </w:rPr>
        <w:t xml:space="preserve">, появляются </w:t>
      </w:r>
      <w:r w:rsidR="003C6C53">
        <w:rPr>
          <w:rFonts w:ascii="Times New Roman" w:hAnsi="Times New Roman"/>
          <w:sz w:val="20"/>
          <w:szCs w:val="20"/>
        </w:rPr>
        <w:t>провалы напряжения</w:t>
      </w:r>
      <w:r w:rsidR="00E954F7" w:rsidRPr="000B6324">
        <w:rPr>
          <w:rFonts w:ascii="Times New Roman" w:hAnsi="Times New Roman"/>
          <w:sz w:val="20"/>
          <w:szCs w:val="20"/>
        </w:rPr>
        <w:t xml:space="preserve"> в момент закрытия тиристоров</w:t>
      </w:r>
      <w:r w:rsidR="00FA11C5" w:rsidRPr="00FA11C5">
        <w:rPr>
          <w:rFonts w:ascii="Times New Roman" w:hAnsi="Times New Roman"/>
          <w:sz w:val="20"/>
          <w:szCs w:val="20"/>
        </w:rPr>
        <w:t xml:space="preserve"> [6]</w:t>
      </w:r>
      <w:r w:rsidR="003C6C53">
        <w:rPr>
          <w:rFonts w:ascii="Times New Roman" w:hAnsi="Times New Roman"/>
          <w:sz w:val="20"/>
          <w:szCs w:val="20"/>
        </w:rPr>
        <w:t>.</w:t>
      </w:r>
      <w:r w:rsidR="00E954F7" w:rsidRPr="000B6324">
        <w:rPr>
          <w:rFonts w:ascii="Times New Roman" w:hAnsi="Times New Roman"/>
          <w:sz w:val="20"/>
          <w:szCs w:val="20"/>
        </w:rPr>
        <w:t xml:space="preserve"> </w:t>
      </w:r>
      <w:r w:rsidR="003C6C53">
        <w:rPr>
          <w:rFonts w:ascii="Times New Roman" w:hAnsi="Times New Roman"/>
          <w:sz w:val="20"/>
          <w:szCs w:val="20"/>
        </w:rPr>
        <w:t>П</w:t>
      </w:r>
      <w:r w:rsidR="00E954F7" w:rsidRPr="000B6324">
        <w:rPr>
          <w:rFonts w:ascii="Times New Roman" w:hAnsi="Times New Roman"/>
          <w:sz w:val="20"/>
          <w:szCs w:val="20"/>
        </w:rPr>
        <w:t xml:space="preserve">оявление </w:t>
      </w:r>
      <w:r w:rsidR="003C6C53">
        <w:rPr>
          <w:rFonts w:ascii="Times New Roman" w:hAnsi="Times New Roman"/>
          <w:sz w:val="20"/>
          <w:szCs w:val="20"/>
        </w:rPr>
        <w:t>импульсных помех в</w:t>
      </w:r>
      <w:r w:rsidR="00E954F7" w:rsidRPr="000B6324">
        <w:rPr>
          <w:rFonts w:ascii="Times New Roman" w:hAnsi="Times New Roman"/>
          <w:sz w:val="20"/>
          <w:szCs w:val="20"/>
        </w:rPr>
        <w:t xml:space="preserve"> одной фазе, в силу связности линий пи</w:t>
      </w:r>
      <w:r w:rsidR="007735A5">
        <w:rPr>
          <w:rFonts w:ascii="Times New Roman" w:hAnsi="Times New Roman"/>
          <w:sz w:val="20"/>
          <w:szCs w:val="20"/>
        </w:rPr>
        <w:t>т</w:t>
      </w:r>
      <w:r w:rsidR="00E954F7" w:rsidRPr="000B6324">
        <w:rPr>
          <w:rFonts w:ascii="Times New Roman" w:hAnsi="Times New Roman"/>
          <w:sz w:val="20"/>
          <w:szCs w:val="20"/>
        </w:rPr>
        <w:t xml:space="preserve">ания через силовой трансформатор, приводит к импульсным выбросам </w:t>
      </w:r>
      <w:r w:rsidR="003C6C53">
        <w:rPr>
          <w:rFonts w:ascii="Times New Roman" w:hAnsi="Times New Roman"/>
          <w:sz w:val="20"/>
          <w:szCs w:val="20"/>
        </w:rPr>
        <w:t>в</w:t>
      </w:r>
      <w:r w:rsidR="00E954F7" w:rsidRPr="000B6324">
        <w:rPr>
          <w:rFonts w:ascii="Times New Roman" w:hAnsi="Times New Roman"/>
          <w:sz w:val="20"/>
          <w:szCs w:val="20"/>
        </w:rPr>
        <w:t xml:space="preserve"> других фазах и агрегатах, подключенных к </w:t>
      </w:r>
      <w:r w:rsidR="003C6C53">
        <w:rPr>
          <w:rFonts w:ascii="Times New Roman" w:hAnsi="Times New Roman"/>
          <w:sz w:val="20"/>
          <w:szCs w:val="20"/>
        </w:rPr>
        <w:t>распределительной сети</w:t>
      </w:r>
      <w:r w:rsidR="00FA11C5" w:rsidRPr="00FA11C5">
        <w:rPr>
          <w:rFonts w:ascii="Times New Roman" w:hAnsi="Times New Roman"/>
          <w:sz w:val="20"/>
          <w:szCs w:val="20"/>
        </w:rPr>
        <w:t xml:space="preserve"> [7]</w:t>
      </w:r>
      <w:r w:rsidR="003C6C53">
        <w:rPr>
          <w:rFonts w:ascii="Times New Roman" w:hAnsi="Times New Roman"/>
          <w:sz w:val="20"/>
          <w:szCs w:val="20"/>
        </w:rPr>
        <w:t>. Это</w:t>
      </w:r>
      <w:r w:rsidR="00E954F7" w:rsidRPr="000B6324">
        <w:rPr>
          <w:rFonts w:ascii="Times New Roman" w:hAnsi="Times New Roman"/>
          <w:sz w:val="20"/>
          <w:szCs w:val="20"/>
        </w:rPr>
        <w:t xml:space="preserve"> прив</w:t>
      </w:r>
      <w:r w:rsidR="00E954F7" w:rsidRPr="000B6324">
        <w:rPr>
          <w:rFonts w:ascii="Times New Roman" w:hAnsi="Times New Roman"/>
          <w:sz w:val="20"/>
          <w:szCs w:val="20"/>
        </w:rPr>
        <w:t>о</w:t>
      </w:r>
      <w:r w:rsidR="00E954F7" w:rsidRPr="000B6324">
        <w:rPr>
          <w:rFonts w:ascii="Times New Roman" w:hAnsi="Times New Roman"/>
          <w:sz w:val="20"/>
          <w:szCs w:val="20"/>
        </w:rPr>
        <w:t xml:space="preserve">дит </w:t>
      </w:r>
      <w:proofErr w:type="gramStart"/>
      <w:r w:rsidR="00E954F7" w:rsidRPr="000B6324">
        <w:rPr>
          <w:rFonts w:ascii="Times New Roman" w:hAnsi="Times New Roman"/>
          <w:sz w:val="20"/>
          <w:szCs w:val="20"/>
        </w:rPr>
        <w:t>к</w:t>
      </w:r>
      <w:proofErr w:type="gramEnd"/>
      <w:r w:rsidR="00E954F7" w:rsidRPr="000B6324">
        <w:rPr>
          <w:rFonts w:ascii="Times New Roman" w:hAnsi="Times New Roman"/>
          <w:sz w:val="20"/>
          <w:szCs w:val="20"/>
        </w:rPr>
        <w:t xml:space="preserve"> </w:t>
      </w:r>
      <w:proofErr w:type="gramStart"/>
      <w:r w:rsidR="003C6C53">
        <w:rPr>
          <w:rFonts w:ascii="Times New Roman" w:hAnsi="Times New Roman"/>
          <w:sz w:val="20"/>
          <w:szCs w:val="20"/>
        </w:rPr>
        <w:t>резкой</w:t>
      </w:r>
      <w:proofErr w:type="gramEnd"/>
      <w:r w:rsidR="00E954F7" w:rsidRPr="000B6324">
        <w:rPr>
          <w:rFonts w:ascii="Times New Roman" w:hAnsi="Times New Roman"/>
          <w:sz w:val="20"/>
          <w:szCs w:val="20"/>
        </w:rPr>
        <w:t xml:space="preserve"> </w:t>
      </w:r>
      <w:proofErr w:type="spellStart"/>
      <w:r w:rsidR="003C6C53">
        <w:rPr>
          <w:rFonts w:ascii="Times New Roman" w:hAnsi="Times New Roman"/>
          <w:sz w:val="20"/>
          <w:szCs w:val="20"/>
        </w:rPr>
        <w:t>не</w:t>
      </w:r>
      <w:r w:rsidR="00E954F7" w:rsidRPr="000B6324">
        <w:rPr>
          <w:rFonts w:ascii="Times New Roman" w:hAnsi="Times New Roman"/>
          <w:sz w:val="20"/>
          <w:szCs w:val="20"/>
        </w:rPr>
        <w:t>синусоидально</w:t>
      </w:r>
      <w:r w:rsidR="003C6C53">
        <w:rPr>
          <w:rFonts w:ascii="Times New Roman" w:hAnsi="Times New Roman"/>
          <w:sz w:val="20"/>
          <w:szCs w:val="20"/>
        </w:rPr>
        <w:t>сти</w:t>
      </w:r>
      <w:proofErr w:type="spellEnd"/>
      <w:r w:rsidR="003C6C53">
        <w:rPr>
          <w:rFonts w:ascii="Times New Roman" w:hAnsi="Times New Roman"/>
          <w:sz w:val="20"/>
          <w:szCs w:val="20"/>
        </w:rPr>
        <w:t xml:space="preserve"> напряжений</w:t>
      </w:r>
      <w:r w:rsidR="00E954F7" w:rsidRPr="000B6324">
        <w:rPr>
          <w:rFonts w:ascii="Times New Roman" w:hAnsi="Times New Roman"/>
          <w:sz w:val="20"/>
          <w:szCs w:val="20"/>
        </w:rPr>
        <w:t xml:space="preserve"> </w:t>
      </w:r>
      <w:r w:rsidR="003C6C53">
        <w:rPr>
          <w:rFonts w:ascii="Times New Roman" w:hAnsi="Times New Roman"/>
          <w:sz w:val="20"/>
          <w:szCs w:val="20"/>
        </w:rPr>
        <w:t>(свыше 12 %) при явно</w:t>
      </w:r>
      <w:r w:rsidR="00E954F7" w:rsidRPr="000B6324">
        <w:rPr>
          <w:rFonts w:ascii="Times New Roman" w:hAnsi="Times New Roman"/>
          <w:sz w:val="20"/>
          <w:szCs w:val="20"/>
        </w:rPr>
        <w:t xml:space="preserve"> выр</w:t>
      </w:r>
      <w:r w:rsidR="00E954F7" w:rsidRPr="000B6324">
        <w:rPr>
          <w:rFonts w:ascii="Times New Roman" w:hAnsi="Times New Roman"/>
          <w:sz w:val="20"/>
          <w:szCs w:val="20"/>
        </w:rPr>
        <w:t>а</w:t>
      </w:r>
      <w:r w:rsidR="00E954F7" w:rsidRPr="000B6324">
        <w:rPr>
          <w:rFonts w:ascii="Times New Roman" w:hAnsi="Times New Roman"/>
          <w:sz w:val="20"/>
          <w:szCs w:val="20"/>
        </w:rPr>
        <w:t>женны</w:t>
      </w:r>
      <w:r w:rsidR="003C6C53">
        <w:rPr>
          <w:rFonts w:ascii="Times New Roman" w:hAnsi="Times New Roman"/>
          <w:sz w:val="20"/>
          <w:szCs w:val="20"/>
        </w:rPr>
        <w:t>х</w:t>
      </w:r>
      <w:r w:rsidR="00E954F7" w:rsidRPr="000B6324">
        <w:rPr>
          <w:rFonts w:ascii="Times New Roman" w:hAnsi="Times New Roman"/>
          <w:sz w:val="20"/>
          <w:szCs w:val="20"/>
        </w:rPr>
        <w:t xml:space="preserve"> знакопеременны</w:t>
      </w:r>
      <w:r w:rsidR="003C6C53">
        <w:rPr>
          <w:rFonts w:ascii="Times New Roman" w:hAnsi="Times New Roman"/>
          <w:sz w:val="20"/>
          <w:szCs w:val="20"/>
        </w:rPr>
        <w:t>х</w:t>
      </w:r>
      <w:r w:rsidR="00E954F7" w:rsidRPr="000B6324">
        <w:rPr>
          <w:rFonts w:ascii="Times New Roman" w:hAnsi="Times New Roman"/>
          <w:sz w:val="20"/>
          <w:szCs w:val="20"/>
        </w:rPr>
        <w:t xml:space="preserve"> производны</w:t>
      </w:r>
      <w:r w:rsidR="003C6C53">
        <w:rPr>
          <w:rFonts w:ascii="Times New Roman" w:hAnsi="Times New Roman"/>
          <w:sz w:val="20"/>
          <w:szCs w:val="20"/>
        </w:rPr>
        <w:t>х</w:t>
      </w:r>
      <w:r w:rsidR="00E954F7" w:rsidRPr="000B6324">
        <w:rPr>
          <w:rFonts w:ascii="Times New Roman" w:hAnsi="Times New Roman"/>
          <w:sz w:val="20"/>
          <w:szCs w:val="20"/>
        </w:rPr>
        <w:t xml:space="preserve"> по напряжению</w:t>
      </w:r>
      <w:r w:rsidR="003C6C53">
        <w:rPr>
          <w:rFonts w:ascii="Times New Roman" w:hAnsi="Times New Roman"/>
          <w:sz w:val="20"/>
          <w:szCs w:val="20"/>
        </w:rPr>
        <w:t xml:space="preserve"> и току.</w:t>
      </w:r>
    </w:p>
    <w:p w:rsidR="00E954F7" w:rsidRPr="000B6324" w:rsidRDefault="003C6C53" w:rsidP="00AF1BE6">
      <w:pPr>
        <w:spacing w:after="0" w:line="240" w:lineRule="auto"/>
        <w:ind w:firstLine="360"/>
        <w:jc w:val="both"/>
        <w:rPr>
          <w:rFonts w:ascii="Times New Roman" w:hAnsi="Times New Roman"/>
          <w:sz w:val="20"/>
          <w:szCs w:val="20"/>
        </w:rPr>
      </w:pPr>
      <w:r>
        <w:rPr>
          <w:rFonts w:ascii="Times New Roman" w:hAnsi="Times New Roman"/>
          <w:sz w:val="20"/>
          <w:szCs w:val="20"/>
        </w:rPr>
        <w:lastRenderedPageBreak/>
        <w:t>Насыщение сети</w:t>
      </w:r>
      <w:r w:rsidR="00E954F7" w:rsidRPr="000B6324">
        <w:rPr>
          <w:rFonts w:ascii="Times New Roman" w:hAnsi="Times New Roman"/>
          <w:sz w:val="20"/>
          <w:szCs w:val="20"/>
        </w:rPr>
        <w:t xml:space="preserve"> </w:t>
      </w:r>
      <w:r>
        <w:rPr>
          <w:rFonts w:ascii="Times New Roman" w:hAnsi="Times New Roman"/>
          <w:sz w:val="20"/>
          <w:szCs w:val="20"/>
        </w:rPr>
        <w:t>высшими</w:t>
      </w:r>
      <w:r w:rsidR="00E954F7" w:rsidRPr="000B6324">
        <w:rPr>
          <w:rFonts w:ascii="Times New Roman" w:hAnsi="Times New Roman"/>
          <w:sz w:val="20"/>
          <w:szCs w:val="20"/>
        </w:rPr>
        <w:t xml:space="preserve"> гармони</w:t>
      </w:r>
      <w:r>
        <w:rPr>
          <w:rFonts w:ascii="Times New Roman" w:hAnsi="Times New Roman"/>
          <w:sz w:val="20"/>
          <w:szCs w:val="20"/>
        </w:rPr>
        <w:t xml:space="preserve">ками </w:t>
      </w:r>
      <w:r w:rsidR="00E954F7" w:rsidRPr="000B6324">
        <w:rPr>
          <w:rFonts w:ascii="Times New Roman" w:hAnsi="Times New Roman"/>
          <w:sz w:val="20"/>
          <w:szCs w:val="20"/>
        </w:rPr>
        <w:t>приводит к ошибке при опред</w:t>
      </w:r>
      <w:r w:rsidR="00E954F7" w:rsidRPr="000B6324">
        <w:rPr>
          <w:rFonts w:ascii="Times New Roman" w:hAnsi="Times New Roman"/>
          <w:sz w:val="20"/>
          <w:szCs w:val="20"/>
        </w:rPr>
        <w:t>е</w:t>
      </w:r>
      <w:r w:rsidR="00E954F7" w:rsidRPr="000B6324">
        <w:rPr>
          <w:rFonts w:ascii="Times New Roman" w:hAnsi="Times New Roman"/>
          <w:sz w:val="20"/>
          <w:szCs w:val="20"/>
        </w:rPr>
        <w:t>лении истинного момента перехода через ноль, и как следствие - к несво</w:t>
      </w:r>
      <w:r w:rsidR="00E954F7" w:rsidRPr="000B6324">
        <w:rPr>
          <w:rFonts w:ascii="Times New Roman" w:hAnsi="Times New Roman"/>
          <w:sz w:val="20"/>
          <w:szCs w:val="20"/>
        </w:rPr>
        <w:t>е</w:t>
      </w:r>
      <w:r w:rsidR="00E954F7" w:rsidRPr="000B6324">
        <w:rPr>
          <w:rFonts w:ascii="Times New Roman" w:hAnsi="Times New Roman"/>
          <w:sz w:val="20"/>
          <w:szCs w:val="20"/>
        </w:rPr>
        <w:t>временному формированию импульса открытия силового тиристора. Тем самым, подавая меньше или больше мощности на нагреватель. Этот эффект проявляется как постоянный шум при измерении тока нагрузки при постоя</w:t>
      </w:r>
      <w:r w:rsidR="00E954F7" w:rsidRPr="000B6324">
        <w:rPr>
          <w:rFonts w:ascii="Times New Roman" w:hAnsi="Times New Roman"/>
          <w:sz w:val="20"/>
          <w:szCs w:val="20"/>
        </w:rPr>
        <w:t>н</w:t>
      </w:r>
      <w:r w:rsidR="00E954F7" w:rsidRPr="000B6324">
        <w:rPr>
          <w:rFonts w:ascii="Times New Roman" w:hAnsi="Times New Roman"/>
          <w:sz w:val="20"/>
          <w:szCs w:val="20"/>
        </w:rPr>
        <w:t xml:space="preserve">ном управляющем сигнале на регуляторе. </w:t>
      </w:r>
      <w:r>
        <w:rPr>
          <w:rFonts w:ascii="Times New Roman" w:hAnsi="Times New Roman"/>
          <w:sz w:val="20"/>
          <w:szCs w:val="20"/>
        </w:rPr>
        <w:t>Рассогласованные</w:t>
      </w:r>
      <w:r w:rsidR="00E954F7" w:rsidRPr="000B6324">
        <w:rPr>
          <w:rFonts w:ascii="Times New Roman" w:hAnsi="Times New Roman"/>
          <w:sz w:val="20"/>
          <w:szCs w:val="20"/>
        </w:rPr>
        <w:t xml:space="preserve"> управляющие воздействия приводят к ошибкам в работе соседних агрегатов и возникнов</w:t>
      </w:r>
      <w:r w:rsidR="00E954F7" w:rsidRPr="000B6324">
        <w:rPr>
          <w:rFonts w:ascii="Times New Roman" w:hAnsi="Times New Roman"/>
          <w:sz w:val="20"/>
          <w:szCs w:val="20"/>
        </w:rPr>
        <w:t>е</w:t>
      </w:r>
      <w:r w:rsidR="00E954F7" w:rsidRPr="000B6324">
        <w:rPr>
          <w:rFonts w:ascii="Times New Roman" w:hAnsi="Times New Roman"/>
          <w:sz w:val="20"/>
          <w:szCs w:val="20"/>
        </w:rPr>
        <w:t xml:space="preserve">нию аналогичных помех. В зависимости от мощности, </w:t>
      </w:r>
      <w:proofErr w:type="spellStart"/>
      <w:r w:rsidR="00E954F7" w:rsidRPr="000B6324">
        <w:rPr>
          <w:rFonts w:ascii="Times New Roman" w:hAnsi="Times New Roman"/>
          <w:sz w:val="20"/>
          <w:szCs w:val="20"/>
        </w:rPr>
        <w:t>уставок</w:t>
      </w:r>
      <w:proofErr w:type="spellEnd"/>
      <w:r w:rsidR="00E954F7" w:rsidRPr="000B6324">
        <w:rPr>
          <w:rFonts w:ascii="Times New Roman" w:hAnsi="Times New Roman"/>
          <w:sz w:val="20"/>
          <w:szCs w:val="20"/>
        </w:rPr>
        <w:t>, режимов р</w:t>
      </w:r>
      <w:r w:rsidR="00E954F7" w:rsidRPr="000B6324">
        <w:rPr>
          <w:rFonts w:ascii="Times New Roman" w:hAnsi="Times New Roman"/>
          <w:sz w:val="20"/>
          <w:szCs w:val="20"/>
        </w:rPr>
        <w:t>а</w:t>
      </w:r>
      <w:r w:rsidR="00E954F7" w:rsidRPr="000B6324">
        <w:rPr>
          <w:rFonts w:ascii="Times New Roman" w:hAnsi="Times New Roman"/>
          <w:sz w:val="20"/>
          <w:szCs w:val="20"/>
        </w:rPr>
        <w:t>боты, помехи могут ди</w:t>
      </w:r>
      <w:r>
        <w:rPr>
          <w:rFonts w:ascii="Times New Roman" w:hAnsi="Times New Roman"/>
          <w:sz w:val="20"/>
          <w:szCs w:val="20"/>
        </w:rPr>
        <w:t xml:space="preserve">намически суммироваться, и даже </w:t>
      </w:r>
      <w:r w:rsidR="00E954F7" w:rsidRPr="000B6324">
        <w:rPr>
          <w:rFonts w:ascii="Times New Roman" w:hAnsi="Times New Roman"/>
          <w:sz w:val="20"/>
          <w:szCs w:val="20"/>
        </w:rPr>
        <w:t xml:space="preserve">входить в резонанс. </w:t>
      </w:r>
      <w:r>
        <w:rPr>
          <w:rFonts w:ascii="Times New Roman" w:hAnsi="Times New Roman"/>
          <w:sz w:val="20"/>
          <w:szCs w:val="20"/>
        </w:rPr>
        <w:t>Указанная</w:t>
      </w:r>
      <w:r w:rsidR="00E954F7" w:rsidRPr="000B6324">
        <w:rPr>
          <w:rFonts w:ascii="Times New Roman" w:hAnsi="Times New Roman"/>
          <w:sz w:val="20"/>
          <w:szCs w:val="20"/>
        </w:rPr>
        <w:t xml:space="preserve"> проблема </w:t>
      </w:r>
      <w:r>
        <w:rPr>
          <w:rFonts w:ascii="Times New Roman" w:hAnsi="Times New Roman"/>
          <w:sz w:val="20"/>
          <w:szCs w:val="20"/>
        </w:rPr>
        <w:t>чревата</w:t>
      </w:r>
      <w:r w:rsidR="00E954F7" w:rsidRPr="000B6324">
        <w:rPr>
          <w:rFonts w:ascii="Times New Roman" w:hAnsi="Times New Roman"/>
          <w:sz w:val="20"/>
          <w:szCs w:val="20"/>
        </w:rPr>
        <w:t xml:space="preserve"> </w:t>
      </w:r>
      <w:r>
        <w:rPr>
          <w:rFonts w:ascii="Times New Roman" w:hAnsi="Times New Roman"/>
          <w:sz w:val="20"/>
          <w:szCs w:val="20"/>
        </w:rPr>
        <w:t>авариями для</w:t>
      </w:r>
      <w:r w:rsidR="00E954F7" w:rsidRPr="000B6324">
        <w:rPr>
          <w:rFonts w:ascii="Times New Roman" w:hAnsi="Times New Roman"/>
          <w:sz w:val="20"/>
          <w:szCs w:val="20"/>
        </w:rPr>
        <w:t xml:space="preserve"> оборудования, работающего за пределами расчетных режимов</w:t>
      </w:r>
      <w:r w:rsidR="00FA11C5" w:rsidRPr="00FA11C5">
        <w:rPr>
          <w:rFonts w:ascii="Times New Roman" w:hAnsi="Times New Roman"/>
          <w:sz w:val="20"/>
          <w:szCs w:val="20"/>
        </w:rPr>
        <w:t xml:space="preserve"> [8]</w:t>
      </w:r>
      <w:r w:rsidR="00E954F7" w:rsidRPr="000B6324">
        <w:rPr>
          <w:rFonts w:ascii="Times New Roman" w:hAnsi="Times New Roman"/>
          <w:sz w:val="20"/>
          <w:szCs w:val="20"/>
        </w:rPr>
        <w:t xml:space="preserve">. </w:t>
      </w:r>
    </w:p>
    <w:p w:rsidR="00A87E7C" w:rsidRPr="000B6324" w:rsidRDefault="00E954F7" w:rsidP="00AF1BE6">
      <w:pPr>
        <w:spacing w:after="0" w:line="240" w:lineRule="auto"/>
        <w:ind w:firstLine="360"/>
        <w:jc w:val="both"/>
        <w:rPr>
          <w:rFonts w:ascii="Times New Roman" w:hAnsi="Times New Roman"/>
          <w:sz w:val="20"/>
          <w:szCs w:val="20"/>
        </w:rPr>
      </w:pPr>
      <w:r w:rsidRPr="000B6324">
        <w:rPr>
          <w:rFonts w:ascii="Times New Roman" w:hAnsi="Times New Roman"/>
          <w:sz w:val="20"/>
          <w:szCs w:val="20"/>
        </w:rPr>
        <w:t xml:space="preserve">Проблема </w:t>
      </w:r>
      <w:r w:rsidR="003C6C53">
        <w:rPr>
          <w:rFonts w:ascii="Times New Roman" w:hAnsi="Times New Roman"/>
          <w:sz w:val="20"/>
          <w:szCs w:val="20"/>
        </w:rPr>
        <w:t xml:space="preserve">устойчивости сети </w:t>
      </w:r>
      <w:r w:rsidRPr="000B6324">
        <w:rPr>
          <w:rFonts w:ascii="Times New Roman" w:hAnsi="Times New Roman"/>
          <w:sz w:val="20"/>
          <w:szCs w:val="20"/>
        </w:rPr>
        <w:t>усугубляется возникновением токов реа</w:t>
      </w:r>
      <w:r w:rsidRPr="000B6324">
        <w:rPr>
          <w:rFonts w:ascii="Times New Roman" w:hAnsi="Times New Roman"/>
          <w:sz w:val="20"/>
          <w:szCs w:val="20"/>
        </w:rPr>
        <w:t>к</w:t>
      </w:r>
      <w:r w:rsidRPr="000B6324">
        <w:rPr>
          <w:rFonts w:ascii="Times New Roman" w:hAnsi="Times New Roman"/>
          <w:sz w:val="20"/>
          <w:szCs w:val="20"/>
        </w:rPr>
        <w:t>тивного характера</w:t>
      </w:r>
      <w:r w:rsidR="00A87E7C" w:rsidRPr="000B6324">
        <w:rPr>
          <w:rFonts w:ascii="Times New Roman" w:hAnsi="Times New Roman"/>
          <w:sz w:val="20"/>
          <w:szCs w:val="20"/>
        </w:rPr>
        <w:t>, даже при резистивной нагрузке</w:t>
      </w:r>
      <w:r w:rsidRPr="000B6324">
        <w:rPr>
          <w:rFonts w:ascii="Times New Roman" w:hAnsi="Times New Roman"/>
          <w:sz w:val="20"/>
          <w:szCs w:val="20"/>
        </w:rPr>
        <w:t>, что приводит к дополн</w:t>
      </w:r>
      <w:r w:rsidRPr="000B6324">
        <w:rPr>
          <w:rFonts w:ascii="Times New Roman" w:hAnsi="Times New Roman"/>
          <w:sz w:val="20"/>
          <w:szCs w:val="20"/>
        </w:rPr>
        <w:t>и</w:t>
      </w:r>
      <w:r w:rsidRPr="000B6324">
        <w:rPr>
          <w:rFonts w:ascii="Times New Roman" w:hAnsi="Times New Roman"/>
          <w:sz w:val="20"/>
          <w:szCs w:val="20"/>
        </w:rPr>
        <w:t>тельным потерям, нагреву проводов, эмиссии электромагнитных помех, вл</w:t>
      </w:r>
      <w:r w:rsidRPr="000B6324">
        <w:rPr>
          <w:rFonts w:ascii="Times New Roman" w:hAnsi="Times New Roman"/>
          <w:sz w:val="20"/>
          <w:szCs w:val="20"/>
        </w:rPr>
        <w:t>и</w:t>
      </w:r>
      <w:r w:rsidRPr="000B6324">
        <w:rPr>
          <w:rFonts w:ascii="Times New Roman" w:hAnsi="Times New Roman"/>
          <w:sz w:val="20"/>
          <w:szCs w:val="20"/>
        </w:rPr>
        <w:t xml:space="preserve">яющих на </w:t>
      </w:r>
      <w:r w:rsidR="003C6C53">
        <w:rPr>
          <w:rFonts w:ascii="Times New Roman" w:hAnsi="Times New Roman"/>
          <w:sz w:val="20"/>
          <w:szCs w:val="20"/>
        </w:rPr>
        <w:t>все</w:t>
      </w:r>
      <w:r w:rsidR="00A87E7C" w:rsidRPr="000B6324">
        <w:rPr>
          <w:rFonts w:ascii="Times New Roman" w:hAnsi="Times New Roman"/>
          <w:sz w:val="20"/>
          <w:szCs w:val="20"/>
        </w:rPr>
        <w:t xml:space="preserve"> </w:t>
      </w:r>
      <w:proofErr w:type="spellStart"/>
      <w:r w:rsidR="003C6C53">
        <w:rPr>
          <w:rFonts w:ascii="Times New Roman" w:hAnsi="Times New Roman"/>
          <w:sz w:val="20"/>
          <w:szCs w:val="20"/>
        </w:rPr>
        <w:t>электроприемники</w:t>
      </w:r>
      <w:proofErr w:type="spellEnd"/>
      <w:r w:rsidR="00A87E7C" w:rsidRPr="000B6324">
        <w:rPr>
          <w:rFonts w:ascii="Times New Roman" w:hAnsi="Times New Roman"/>
          <w:sz w:val="20"/>
          <w:szCs w:val="20"/>
        </w:rPr>
        <w:t xml:space="preserve"> и </w:t>
      </w:r>
      <w:r w:rsidRPr="000B6324">
        <w:rPr>
          <w:rFonts w:ascii="Times New Roman" w:hAnsi="Times New Roman"/>
          <w:sz w:val="20"/>
          <w:szCs w:val="20"/>
        </w:rPr>
        <w:t xml:space="preserve">измерительное оборудование цеха. </w:t>
      </w:r>
      <w:r w:rsidR="00A87E7C" w:rsidRPr="000B6324">
        <w:rPr>
          <w:rFonts w:ascii="Times New Roman" w:hAnsi="Times New Roman"/>
          <w:sz w:val="20"/>
          <w:szCs w:val="20"/>
        </w:rPr>
        <w:t>В</w:t>
      </w:r>
      <w:r w:rsidRPr="000B6324">
        <w:rPr>
          <w:rFonts w:ascii="Times New Roman" w:hAnsi="Times New Roman"/>
          <w:sz w:val="20"/>
          <w:szCs w:val="20"/>
        </w:rPr>
        <w:t xml:space="preserve"> р</w:t>
      </w:r>
      <w:r w:rsidRPr="000B6324">
        <w:rPr>
          <w:rFonts w:ascii="Times New Roman" w:hAnsi="Times New Roman"/>
          <w:sz w:val="20"/>
          <w:szCs w:val="20"/>
        </w:rPr>
        <w:t>е</w:t>
      </w:r>
      <w:r w:rsidRPr="000B6324">
        <w:rPr>
          <w:rFonts w:ascii="Times New Roman" w:hAnsi="Times New Roman"/>
          <w:sz w:val="20"/>
          <w:szCs w:val="20"/>
        </w:rPr>
        <w:t>зультате воздействия перечисленных факторов, системы автоматического регулирования могут давать ошибочные команды исполнительным механи</w:t>
      </w:r>
      <w:r w:rsidRPr="000B6324">
        <w:rPr>
          <w:rFonts w:ascii="Times New Roman" w:hAnsi="Times New Roman"/>
          <w:sz w:val="20"/>
          <w:szCs w:val="20"/>
        </w:rPr>
        <w:t>з</w:t>
      </w:r>
      <w:r w:rsidRPr="000B6324">
        <w:rPr>
          <w:rFonts w:ascii="Times New Roman" w:hAnsi="Times New Roman"/>
          <w:sz w:val="20"/>
          <w:szCs w:val="20"/>
        </w:rPr>
        <w:t xml:space="preserve">мам и устройствам. </w:t>
      </w:r>
      <w:r w:rsidR="00A87E7C" w:rsidRPr="000B6324">
        <w:rPr>
          <w:rFonts w:ascii="Times New Roman" w:hAnsi="Times New Roman"/>
          <w:sz w:val="20"/>
          <w:szCs w:val="20"/>
        </w:rPr>
        <w:t xml:space="preserve">Поддержание </w:t>
      </w:r>
      <w:r w:rsidR="00AF1BE6">
        <w:rPr>
          <w:rFonts w:ascii="Times New Roman" w:hAnsi="Times New Roman"/>
          <w:sz w:val="20"/>
          <w:szCs w:val="20"/>
        </w:rPr>
        <w:t xml:space="preserve">элементов </w:t>
      </w:r>
      <w:r w:rsidR="00A87E7C" w:rsidRPr="000B6324">
        <w:rPr>
          <w:rFonts w:ascii="Times New Roman" w:hAnsi="Times New Roman"/>
          <w:sz w:val="20"/>
          <w:szCs w:val="20"/>
        </w:rPr>
        <w:t>распределительной сети в</w:t>
      </w:r>
      <w:r w:rsidRPr="000B6324">
        <w:rPr>
          <w:rFonts w:ascii="Times New Roman" w:hAnsi="Times New Roman"/>
          <w:sz w:val="20"/>
          <w:szCs w:val="20"/>
        </w:rPr>
        <w:t xml:space="preserve"> раб</w:t>
      </w:r>
      <w:r w:rsidRPr="000B6324">
        <w:rPr>
          <w:rFonts w:ascii="Times New Roman" w:hAnsi="Times New Roman"/>
          <w:sz w:val="20"/>
          <w:szCs w:val="20"/>
        </w:rPr>
        <w:t>о</w:t>
      </w:r>
      <w:r w:rsidRPr="000B6324">
        <w:rPr>
          <w:rFonts w:ascii="Times New Roman" w:hAnsi="Times New Roman"/>
          <w:sz w:val="20"/>
          <w:szCs w:val="20"/>
        </w:rPr>
        <w:t>тоспособно</w:t>
      </w:r>
      <w:r w:rsidR="00A87E7C" w:rsidRPr="000B6324">
        <w:rPr>
          <w:rFonts w:ascii="Times New Roman" w:hAnsi="Times New Roman"/>
          <w:sz w:val="20"/>
          <w:szCs w:val="20"/>
        </w:rPr>
        <w:t>м</w:t>
      </w:r>
      <w:r w:rsidRPr="000B6324">
        <w:rPr>
          <w:rFonts w:ascii="Times New Roman" w:hAnsi="Times New Roman"/>
          <w:sz w:val="20"/>
          <w:szCs w:val="20"/>
        </w:rPr>
        <w:t xml:space="preserve"> состояни</w:t>
      </w:r>
      <w:r w:rsidR="00A87E7C" w:rsidRPr="000B6324">
        <w:rPr>
          <w:rFonts w:ascii="Times New Roman" w:hAnsi="Times New Roman"/>
          <w:sz w:val="20"/>
          <w:szCs w:val="20"/>
        </w:rPr>
        <w:t>и</w:t>
      </w:r>
      <w:r w:rsidRPr="000B6324">
        <w:rPr>
          <w:rFonts w:ascii="Times New Roman" w:hAnsi="Times New Roman"/>
          <w:sz w:val="20"/>
          <w:szCs w:val="20"/>
        </w:rPr>
        <w:t>, требует комплекс</w:t>
      </w:r>
      <w:r w:rsidR="00A87E7C" w:rsidRPr="000B6324">
        <w:rPr>
          <w:rFonts w:ascii="Times New Roman" w:hAnsi="Times New Roman"/>
          <w:sz w:val="20"/>
          <w:szCs w:val="20"/>
        </w:rPr>
        <w:t>а</w:t>
      </w:r>
      <w:r w:rsidRPr="000B6324">
        <w:rPr>
          <w:rFonts w:ascii="Times New Roman" w:hAnsi="Times New Roman"/>
          <w:sz w:val="20"/>
          <w:szCs w:val="20"/>
        </w:rPr>
        <w:t xml:space="preserve"> мер </w:t>
      </w:r>
      <w:r w:rsidR="00A87E7C" w:rsidRPr="000B6324">
        <w:rPr>
          <w:rFonts w:ascii="Times New Roman" w:hAnsi="Times New Roman"/>
          <w:sz w:val="20"/>
          <w:szCs w:val="20"/>
        </w:rPr>
        <w:t xml:space="preserve">не только по компенсации реактивных мощностей и симметрированию режимов, но также </w:t>
      </w:r>
      <w:r w:rsidRPr="000B6324">
        <w:rPr>
          <w:rFonts w:ascii="Times New Roman" w:hAnsi="Times New Roman"/>
          <w:sz w:val="20"/>
          <w:szCs w:val="20"/>
        </w:rPr>
        <w:t xml:space="preserve">по защите </w:t>
      </w:r>
      <w:r w:rsidR="00A87E7C" w:rsidRPr="000B6324">
        <w:rPr>
          <w:rFonts w:ascii="Times New Roman" w:hAnsi="Times New Roman"/>
          <w:sz w:val="20"/>
          <w:szCs w:val="20"/>
        </w:rPr>
        <w:t xml:space="preserve">измерительных и </w:t>
      </w:r>
      <w:r w:rsidRPr="000B6324">
        <w:rPr>
          <w:rFonts w:ascii="Times New Roman" w:hAnsi="Times New Roman"/>
          <w:sz w:val="20"/>
          <w:szCs w:val="20"/>
        </w:rPr>
        <w:t>сигнальных цепей от имп</w:t>
      </w:r>
      <w:r w:rsidR="00A87E7C" w:rsidRPr="000B6324">
        <w:rPr>
          <w:rFonts w:ascii="Times New Roman" w:hAnsi="Times New Roman"/>
          <w:sz w:val="20"/>
          <w:szCs w:val="20"/>
        </w:rPr>
        <w:t>ульсных помех</w:t>
      </w:r>
      <w:r w:rsidR="00FA11C5" w:rsidRPr="00FA11C5">
        <w:rPr>
          <w:rFonts w:ascii="Times New Roman" w:hAnsi="Times New Roman"/>
          <w:sz w:val="20"/>
          <w:szCs w:val="20"/>
        </w:rPr>
        <w:t xml:space="preserve"> [9]</w:t>
      </w:r>
      <w:r w:rsidR="00A87E7C" w:rsidRPr="000B6324">
        <w:rPr>
          <w:rFonts w:ascii="Times New Roman" w:hAnsi="Times New Roman"/>
          <w:sz w:val="20"/>
          <w:szCs w:val="20"/>
        </w:rPr>
        <w:t>.</w:t>
      </w:r>
    </w:p>
    <w:p w:rsidR="00E954F7" w:rsidRDefault="00A87E7C" w:rsidP="00AF1BE6">
      <w:pPr>
        <w:spacing w:after="0" w:line="240" w:lineRule="auto"/>
        <w:ind w:firstLine="360"/>
        <w:jc w:val="both"/>
        <w:rPr>
          <w:rFonts w:ascii="Times New Roman" w:hAnsi="Times New Roman"/>
          <w:sz w:val="20"/>
          <w:szCs w:val="20"/>
        </w:rPr>
      </w:pPr>
      <w:r w:rsidRPr="000B6324">
        <w:rPr>
          <w:rFonts w:ascii="Times New Roman" w:hAnsi="Times New Roman"/>
          <w:sz w:val="20"/>
          <w:szCs w:val="20"/>
        </w:rPr>
        <w:t xml:space="preserve">Одним из способов противодействия ухудшению </w:t>
      </w:r>
      <w:r w:rsidR="008310C1">
        <w:rPr>
          <w:rFonts w:ascii="Times New Roman" w:hAnsi="Times New Roman"/>
          <w:sz w:val="20"/>
          <w:szCs w:val="20"/>
        </w:rPr>
        <w:t>ЭМС</w:t>
      </w:r>
      <w:r w:rsidRPr="000B6324">
        <w:rPr>
          <w:rFonts w:ascii="Times New Roman" w:hAnsi="Times New Roman"/>
          <w:sz w:val="20"/>
          <w:szCs w:val="20"/>
        </w:rPr>
        <w:t xml:space="preserve"> </w:t>
      </w:r>
      <w:r w:rsidR="008310C1">
        <w:rPr>
          <w:rFonts w:ascii="Times New Roman" w:hAnsi="Times New Roman"/>
          <w:sz w:val="20"/>
          <w:szCs w:val="20"/>
        </w:rPr>
        <w:t xml:space="preserve">цеховой </w:t>
      </w:r>
      <w:r w:rsidR="008310C1" w:rsidRPr="000B6324">
        <w:rPr>
          <w:rFonts w:ascii="Times New Roman" w:hAnsi="Times New Roman"/>
          <w:sz w:val="20"/>
          <w:szCs w:val="20"/>
        </w:rPr>
        <w:t xml:space="preserve">сети </w:t>
      </w:r>
      <w:r w:rsidR="008310C1">
        <w:rPr>
          <w:rFonts w:ascii="Times New Roman" w:hAnsi="Times New Roman"/>
          <w:sz w:val="20"/>
          <w:szCs w:val="20"/>
        </w:rPr>
        <w:t>с вентильными регуляторами</w:t>
      </w:r>
      <w:r w:rsidRPr="000B6324">
        <w:rPr>
          <w:rFonts w:ascii="Times New Roman" w:hAnsi="Times New Roman"/>
          <w:sz w:val="20"/>
          <w:szCs w:val="20"/>
        </w:rPr>
        <w:t xml:space="preserve"> </w:t>
      </w:r>
      <w:r w:rsidR="008310C1">
        <w:rPr>
          <w:rFonts w:ascii="Times New Roman" w:hAnsi="Times New Roman"/>
          <w:sz w:val="20"/>
          <w:szCs w:val="20"/>
        </w:rPr>
        <w:t>является создание</w:t>
      </w:r>
      <w:r w:rsidRPr="000B6324">
        <w:rPr>
          <w:rFonts w:ascii="Times New Roman" w:hAnsi="Times New Roman"/>
          <w:sz w:val="20"/>
          <w:szCs w:val="20"/>
        </w:rPr>
        <w:t xml:space="preserve"> цифрового микро</w:t>
      </w:r>
      <w:r w:rsidR="00E954F7" w:rsidRPr="000B6324">
        <w:rPr>
          <w:rFonts w:ascii="Times New Roman" w:hAnsi="Times New Roman"/>
          <w:sz w:val="20"/>
          <w:szCs w:val="20"/>
        </w:rPr>
        <w:t>контролле</w:t>
      </w:r>
      <w:r w:rsidR="00E954F7" w:rsidRPr="000B6324">
        <w:rPr>
          <w:rFonts w:ascii="Times New Roman" w:hAnsi="Times New Roman"/>
          <w:sz w:val="20"/>
          <w:szCs w:val="20"/>
        </w:rPr>
        <w:t>р</w:t>
      </w:r>
      <w:r w:rsidRPr="000B6324">
        <w:rPr>
          <w:rFonts w:ascii="Times New Roman" w:hAnsi="Times New Roman"/>
          <w:sz w:val="20"/>
          <w:szCs w:val="20"/>
        </w:rPr>
        <w:t>ного</w:t>
      </w:r>
      <w:r w:rsidR="00E954F7" w:rsidRPr="000B6324">
        <w:rPr>
          <w:rFonts w:ascii="Times New Roman" w:hAnsi="Times New Roman"/>
          <w:sz w:val="20"/>
          <w:szCs w:val="20"/>
        </w:rPr>
        <w:t xml:space="preserve"> </w:t>
      </w:r>
      <w:r w:rsidR="008310C1">
        <w:rPr>
          <w:rFonts w:ascii="Times New Roman" w:hAnsi="Times New Roman"/>
          <w:sz w:val="20"/>
          <w:szCs w:val="20"/>
        </w:rPr>
        <w:t xml:space="preserve">модуля </w:t>
      </w:r>
      <w:r w:rsidR="00E954F7" w:rsidRPr="000B6324">
        <w:rPr>
          <w:rFonts w:ascii="Times New Roman" w:hAnsi="Times New Roman"/>
          <w:sz w:val="20"/>
          <w:szCs w:val="20"/>
        </w:rPr>
        <w:t>управления</w:t>
      </w:r>
      <w:r w:rsidR="00AF1BE6">
        <w:rPr>
          <w:rFonts w:ascii="Times New Roman" w:hAnsi="Times New Roman"/>
          <w:sz w:val="20"/>
          <w:szCs w:val="20"/>
        </w:rPr>
        <w:t xml:space="preserve"> мощной нагрузкой</w:t>
      </w:r>
      <w:r w:rsidR="008310C1">
        <w:rPr>
          <w:rFonts w:ascii="Times New Roman" w:hAnsi="Times New Roman"/>
          <w:sz w:val="20"/>
          <w:szCs w:val="20"/>
        </w:rPr>
        <w:t>.</w:t>
      </w:r>
      <w:r w:rsidR="00E954F7" w:rsidRPr="000B6324">
        <w:rPr>
          <w:rFonts w:ascii="Times New Roman" w:hAnsi="Times New Roman"/>
          <w:sz w:val="20"/>
          <w:szCs w:val="20"/>
        </w:rPr>
        <w:t xml:space="preserve"> </w:t>
      </w:r>
      <w:r w:rsidR="008310C1">
        <w:rPr>
          <w:rFonts w:ascii="Times New Roman" w:hAnsi="Times New Roman"/>
          <w:sz w:val="20"/>
          <w:szCs w:val="20"/>
        </w:rPr>
        <w:t xml:space="preserve">Работа модуля </w:t>
      </w:r>
      <w:r w:rsidR="00E954F7" w:rsidRPr="000B6324">
        <w:rPr>
          <w:rFonts w:ascii="Times New Roman" w:hAnsi="Times New Roman"/>
          <w:sz w:val="20"/>
          <w:szCs w:val="20"/>
        </w:rPr>
        <w:t>основа</w:t>
      </w:r>
      <w:r w:rsidR="008310C1">
        <w:rPr>
          <w:rFonts w:ascii="Times New Roman" w:hAnsi="Times New Roman"/>
          <w:sz w:val="20"/>
          <w:szCs w:val="20"/>
        </w:rPr>
        <w:t>на</w:t>
      </w:r>
      <w:r w:rsidR="00E954F7" w:rsidRPr="000B6324">
        <w:rPr>
          <w:rFonts w:ascii="Times New Roman" w:hAnsi="Times New Roman"/>
          <w:sz w:val="20"/>
          <w:szCs w:val="20"/>
        </w:rPr>
        <w:t xml:space="preserve"> на ци</w:t>
      </w:r>
      <w:r w:rsidR="00E954F7" w:rsidRPr="000B6324">
        <w:rPr>
          <w:rFonts w:ascii="Times New Roman" w:hAnsi="Times New Roman"/>
          <w:sz w:val="20"/>
          <w:szCs w:val="20"/>
        </w:rPr>
        <w:t>ф</w:t>
      </w:r>
      <w:r w:rsidR="00E954F7" w:rsidRPr="000B6324">
        <w:rPr>
          <w:rFonts w:ascii="Times New Roman" w:hAnsi="Times New Roman"/>
          <w:sz w:val="20"/>
          <w:szCs w:val="20"/>
        </w:rPr>
        <w:t xml:space="preserve">ровой обработке сигналов, </w:t>
      </w:r>
      <w:r w:rsidR="008310C1">
        <w:rPr>
          <w:rFonts w:ascii="Times New Roman" w:hAnsi="Times New Roman"/>
          <w:sz w:val="20"/>
          <w:szCs w:val="20"/>
        </w:rPr>
        <w:t>точно идентифицирующей</w:t>
      </w:r>
      <w:r w:rsidR="00177C5C" w:rsidRPr="000B6324">
        <w:rPr>
          <w:rFonts w:ascii="Times New Roman" w:hAnsi="Times New Roman"/>
          <w:sz w:val="20"/>
          <w:szCs w:val="20"/>
        </w:rPr>
        <w:t xml:space="preserve"> момент</w:t>
      </w:r>
      <w:r w:rsidR="008310C1">
        <w:rPr>
          <w:rFonts w:ascii="Times New Roman" w:hAnsi="Times New Roman"/>
          <w:sz w:val="20"/>
          <w:szCs w:val="20"/>
        </w:rPr>
        <w:t>ы</w:t>
      </w:r>
      <w:r w:rsidR="00177C5C" w:rsidRPr="000B6324">
        <w:rPr>
          <w:rFonts w:ascii="Times New Roman" w:hAnsi="Times New Roman"/>
          <w:sz w:val="20"/>
          <w:szCs w:val="20"/>
        </w:rPr>
        <w:t xml:space="preserve"> перехода </w:t>
      </w:r>
      <w:r w:rsidR="00AF1BE6">
        <w:rPr>
          <w:rFonts w:ascii="Times New Roman" w:hAnsi="Times New Roman"/>
          <w:sz w:val="20"/>
          <w:szCs w:val="20"/>
        </w:rPr>
        <w:t>с</w:t>
      </w:r>
      <w:r w:rsidR="00AF1BE6">
        <w:rPr>
          <w:rFonts w:ascii="Times New Roman" w:hAnsi="Times New Roman"/>
          <w:sz w:val="20"/>
          <w:szCs w:val="20"/>
        </w:rPr>
        <w:t>е</w:t>
      </w:r>
      <w:r w:rsidR="00AF1BE6">
        <w:rPr>
          <w:rFonts w:ascii="Times New Roman" w:hAnsi="Times New Roman"/>
          <w:sz w:val="20"/>
          <w:szCs w:val="20"/>
        </w:rPr>
        <w:t xml:space="preserve">тевого напряжения </w:t>
      </w:r>
      <w:r w:rsidR="00177C5C" w:rsidRPr="000B6324">
        <w:rPr>
          <w:rFonts w:ascii="Times New Roman" w:hAnsi="Times New Roman"/>
          <w:sz w:val="20"/>
          <w:szCs w:val="20"/>
        </w:rPr>
        <w:t xml:space="preserve">через ноль. Пример </w:t>
      </w:r>
      <w:r w:rsidR="00AF1BE6">
        <w:rPr>
          <w:rFonts w:ascii="Times New Roman" w:hAnsi="Times New Roman"/>
          <w:sz w:val="20"/>
          <w:szCs w:val="20"/>
        </w:rPr>
        <w:t>структу</w:t>
      </w:r>
      <w:r w:rsidR="00B03423">
        <w:rPr>
          <w:rFonts w:ascii="Times New Roman" w:hAnsi="Times New Roman"/>
          <w:sz w:val="20"/>
          <w:szCs w:val="20"/>
        </w:rPr>
        <w:t xml:space="preserve">рной </w:t>
      </w:r>
      <w:r w:rsidR="00AF1BE6">
        <w:rPr>
          <w:rFonts w:ascii="Times New Roman" w:hAnsi="Times New Roman"/>
          <w:sz w:val="20"/>
          <w:szCs w:val="20"/>
        </w:rPr>
        <w:t xml:space="preserve">схемы </w:t>
      </w:r>
      <w:r w:rsidR="00B03423">
        <w:rPr>
          <w:rFonts w:ascii="Times New Roman" w:hAnsi="Times New Roman"/>
          <w:sz w:val="20"/>
          <w:szCs w:val="20"/>
        </w:rPr>
        <w:t xml:space="preserve">разработанного микроконтроллерного </w:t>
      </w:r>
      <w:r w:rsidR="008310C1">
        <w:rPr>
          <w:rFonts w:ascii="Times New Roman" w:hAnsi="Times New Roman"/>
          <w:sz w:val="20"/>
          <w:szCs w:val="20"/>
        </w:rPr>
        <w:t xml:space="preserve">устройства </w:t>
      </w:r>
      <w:r w:rsidR="00177C5C" w:rsidRPr="000B6324">
        <w:rPr>
          <w:rFonts w:ascii="Times New Roman" w:hAnsi="Times New Roman"/>
          <w:sz w:val="20"/>
          <w:szCs w:val="20"/>
        </w:rPr>
        <w:t>показан на рис. 1.</w:t>
      </w:r>
    </w:p>
    <w:tbl>
      <w:tblPr>
        <w:tblStyle w:val="af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660"/>
      </w:tblGrid>
      <w:tr w:rsidR="00BC6437" w:rsidTr="00FD3DC5">
        <w:tc>
          <w:tcPr>
            <w:tcW w:w="6660" w:type="dxa"/>
          </w:tcPr>
          <w:p w:rsidR="00BC6437" w:rsidRDefault="00BC6437" w:rsidP="00BC6437">
            <w:pPr>
              <w:spacing w:after="0" w:line="240" w:lineRule="auto"/>
              <w:jc w:val="center"/>
              <w:rPr>
                <w:rFonts w:ascii="Times New Roman" w:hAnsi="Times New Roman"/>
                <w:sz w:val="20"/>
                <w:szCs w:val="20"/>
              </w:rPr>
            </w:pPr>
          </w:p>
        </w:tc>
      </w:tr>
      <w:tr w:rsidR="00BC6437" w:rsidTr="00FD3DC5">
        <w:tc>
          <w:tcPr>
            <w:tcW w:w="6660" w:type="dxa"/>
          </w:tcPr>
          <w:p w:rsidR="00BC6437" w:rsidRDefault="006B2D61" w:rsidP="00BC6437">
            <w:pPr>
              <w:spacing w:after="0" w:line="240" w:lineRule="auto"/>
              <w:jc w:val="center"/>
              <w:rPr>
                <w:rFonts w:ascii="Times New Roman" w:hAnsi="Times New Roman"/>
                <w:sz w:val="20"/>
                <w:szCs w:val="20"/>
              </w:rPr>
            </w:pPr>
            <w:r>
              <w:rPr>
                <w:rFonts w:ascii="Times New Roman" w:hAnsi="Times New Roman"/>
                <w:noProof/>
                <w:sz w:val="20"/>
                <w:szCs w:val="20"/>
                <w:lang w:eastAsia="ru-RU"/>
              </w:rPr>
              <w:drawing>
                <wp:inline distT="0" distB="0" distL="0" distR="0">
                  <wp:extent cx="4091940" cy="67310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012 - Структ схема (18-1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91940" cy="673100"/>
                          </a:xfrm>
                          <a:prstGeom prst="rect">
                            <a:avLst/>
                          </a:prstGeom>
                        </pic:spPr>
                      </pic:pic>
                    </a:graphicData>
                  </a:graphic>
                </wp:inline>
              </w:drawing>
            </w:r>
          </w:p>
        </w:tc>
      </w:tr>
      <w:tr w:rsidR="00BC6437" w:rsidTr="00FD3DC5">
        <w:tc>
          <w:tcPr>
            <w:tcW w:w="6660" w:type="dxa"/>
          </w:tcPr>
          <w:p w:rsidR="00BC6437" w:rsidRDefault="00BC6437" w:rsidP="00BC6437">
            <w:pPr>
              <w:spacing w:after="0" w:line="240" w:lineRule="auto"/>
              <w:jc w:val="center"/>
              <w:rPr>
                <w:rFonts w:ascii="Times New Roman" w:hAnsi="Times New Roman"/>
                <w:sz w:val="20"/>
                <w:szCs w:val="20"/>
              </w:rPr>
            </w:pPr>
          </w:p>
        </w:tc>
      </w:tr>
      <w:tr w:rsidR="00BC6437" w:rsidTr="00FD3DC5">
        <w:tc>
          <w:tcPr>
            <w:tcW w:w="6660" w:type="dxa"/>
          </w:tcPr>
          <w:p w:rsidR="00BC6437" w:rsidRDefault="00BC6437" w:rsidP="00BC6437">
            <w:pPr>
              <w:spacing w:after="0" w:line="240" w:lineRule="auto"/>
              <w:jc w:val="center"/>
              <w:rPr>
                <w:rFonts w:ascii="Times New Roman" w:hAnsi="Times New Roman"/>
                <w:sz w:val="20"/>
                <w:szCs w:val="20"/>
              </w:rPr>
            </w:pPr>
            <w:r w:rsidRPr="000B6324">
              <w:rPr>
                <w:rFonts w:ascii="Times New Roman" w:hAnsi="Times New Roman"/>
                <w:sz w:val="20"/>
                <w:szCs w:val="20"/>
              </w:rPr>
              <w:t>Рис.1 Структурная схема контроллера тиристоров</w:t>
            </w:r>
          </w:p>
        </w:tc>
      </w:tr>
      <w:tr w:rsidR="00BC6437" w:rsidTr="00FD3DC5">
        <w:tc>
          <w:tcPr>
            <w:tcW w:w="6660" w:type="dxa"/>
          </w:tcPr>
          <w:p w:rsidR="00BC6437" w:rsidRDefault="00BC6437" w:rsidP="00BC6437">
            <w:pPr>
              <w:spacing w:after="0" w:line="240" w:lineRule="auto"/>
              <w:jc w:val="center"/>
              <w:rPr>
                <w:rFonts w:ascii="Times New Roman" w:hAnsi="Times New Roman"/>
                <w:sz w:val="20"/>
                <w:szCs w:val="20"/>
              </w:rPr>
            </w:pPr>
          </w:p>
        </w:tc>
      </w:tr>
    </w:tbl>
    <w:p w:rsidR="00177C5C" w:rsidRPr="000B6324" w:rsidRDefault="00177C5C" w:rsidP="00AF1BE6">
      <w:pPr>
        <w:spacing w:after="0" w:line="240" w:lineRule="auto"/>
        <w:ind w:firstLine="360"/>
        <w:jc w:val="both"/>
        <w:rPr>
          <w:rFonts w:ascii="Times New Roman" w:hAnsi="Times New Roman"/>
          <w:sz w:val="20"/>
          <w:szCs w:val="20"/>
        </w:rPr>
      </w:pPr>
      <w:r w:rsidRPr="000B6324">
        <w:rPr>
          <w:rFonts w:ascii="Times New Roman" w:hAnsi="Times New Roman"/>
          <w:sz w:val="20"/>
          <w:szCs w:val="20"/>
        </w:rPr>
        <w:t>В схеме контрол</w:t>
      </w:r>
      <w:bookmarkStart w:id="0" w:name="_GoBack"/>
      <w:bookmarkEnd w:id="0"/>
      <w:r w:rsidRPr="000B6324">
        <w:rPr>
          <w:rFonts w:ascii="Times New Roman" w:hAnsi="Times New Roman"/>
          <w:sz w:val="20"/>
          <w:szCs w:val="20"/>
        </w:rPr>
        <w:t>ера трехфазный входной сигнал напряжения проходит гармонический фильтр ГФ и преобразуется с помощью АЦП в цифровые о</w:t>
      </w:r>
      <w:r w:rsidRPr="000B6324">
        <w:rPr>
          <w:rFonts w:ascii="Times New Roman" w:hAnsi="Times New Roman"/>
          <w:sz w:val="20"/>
          <w:szCs w:val="20"/>
        </w:rPr>
        <w:t>т</w:t>
      </w:r>
      <w:r w:rsidRPr="000B6324">
        <w:rPr>
          <w:rFonts w:ascii="Times New Roman" w:hAnsi="Times New Roman"/>
          <w:sz w:val="20"/>
          <w:szCs w:val="20"/>
        </w:rPr>
        <w:t xml:space="preserve">счеты. </w:t>
      </w:r>
      <w:r w:rsidR="007E3264">
        <w:rPr>
          <w:rFonts w:ascii="Times New Roman" w:hAnsi="Times New Roman"/>
          <w:sz w:val="20"/>
          <w:szCs w:val="20"/>
        </w:rPr>
        <w:t xml:space="preserve">С </w:t>
      </w:r>
      <w:r w:rsidRPr="000B6324">
        <w:rPr>
          <w:rFonts w:ascii="Times New Roman" w:hAnsi="Times New Roman"/>
          <w:sz w:val="20"/>
          <w:szCs w:val="20"/>
        </w:rPr>
        <w:t>использ</w:t>
      </w:r>
      <w:r w:rsidR="007E3264">
        <w:rPr>
          <w:rFonts w:ascii="Times New Roman" w:hAnsi="Times New Roman"/>
          <w:sz w:val="20"/>
          <w:szCs w:val="20"/>
        </w:rPr>
        <w:t>ованием</w:t>
      </w:r>
      <w:r w:rsidRPr="000B6324">
        <w:rPr>
          <w:rFonts w:ascii="Times New Roman" w:hAnsi="Times New Roman"/>
          <w:sz w:val="20"/>
          <w:szCs w:val="20"/>
        </w:rPr>
        <w:t xml:space="preserve"> метод</w:t>
      </w:r>
      <w:r w:rsidR="007E3264">
        <w:rPr>
          <w:rFonts w:ascii="Times New Roman" w:hAnsi="Times New Roman"/>
          <w:sz w:val="20"/>
          <w:szCs w:val="20"/>
        </w:rPr>
        <w:t>ов</w:t>
      </w:r>
      <w:r w:rsidRPr="000B6324">
        <w:rPr>
          <w:rFonts w:ascii="Times New Roman" w:hAnsi="Times New Roman"/>
          <w:sz w:val="20"/>
          <w:szCs w:val="20"/>
        </w:rPr>
        <w:t xml:space="preserve"> </w:t>
      </w:r>
      <w:r w:rsidR="007E3264">
        <w:rPr>
          <w:rFonts w:ascii="Times New Roman" w:hAnsi="Times New Roman"/>
          <w:sz w:val="20"/>
          <w:szCs w:val="20"/>
        </w:rPr>
        <w:t>дискретной</w:t>
      </w:r>
      <w:r w:rsidRPr="000B6324">
        <w:rPr>
          <w:rFonts w:ascii="Times New Roman" w:hAnsi="Times New Roman"/>
          <w:sz w:val="20"/>
          <w:szCs w:val="20"/>
        </w:rPr>
        <w:t xml:space="preserve"> обработки </w:t>
      </w:r>
      <w:r w:rsidR="007E3264">
        <w:rPr>
          <w:rFonts w:ascii="Times New Roman" w:hAnsi="Times New Roman"/>
          <w:sz w:val="20"/>
          <w:szCs w:val="20"/>
        </w:rPr>
        <w:t xml:space="preserve">сигналов </w:t>
      </w:r>
      <w:r w:rsidRPr="000B6324">
        <w:rPr>
          <w:rFonts w:ascii="Times New Roman" w:hAnsi="Times New Roman"/>
          <w:sz w:val="20"/>
          <w:szCs w:val="20"/>
        </w:rPr>
        <w:t>в цифр</w:t>
      </w:r>
      <w:r w:rsidRPr="000B6324">
        <w:rPr>
          <w:rFonts w:ascii="Times New Roman" w:hAnsi="Times New Roman"/>
          <w:sz w:val="20"/>
          <w:szCs w:val="20"/>
        </w:rPr>
        <w:t>о</w:t>
      </w:r>
      <w:r w:rsidRPr="000B6324">
        <w:rPr>
          <w:rFonts w:ascii="Times New Roman" w:hAnsi="Times New Roman"/>
          <w:sz w:val="20"/>
          <w:szCs w:val="20"/>
        </w:rPr>
        <w:t>вом детекторе ЦД, выделяется сигнал синхронизации, который является ан</w:t>
      </w:r>
      <w:r w:rsidRPr="000B6324">
        <w:rPr>
          <w:rFonts w:ascii="Times New Roman" w:hAnsi="Times New Roman"/>
          <w:sz w:val="20"/>
          <w:szCs w:val="20"/>
        </w:rPr>
        <w:t>а</w:t>
      </w:r>
      <w:r w:rsidRPr="000B6324">
        <w:rPr>
          <w:rFonts w:ascii="Times New Roman" w:hAnsi="Times New Roman"/>
          <w:sz w:val="20"/>
          <w:szCs w:val="20"/>
        </w:rPr>
        <w:t>логом сигнала перехода через ноль</w:t>
      </w:r>
      <w:r w:rsidR="007E3264">
        <w:rPr>
          <w:rFonts w:ascii="Times New Roman" w:hAnsi="Times New Roman"/>
          <w:sz w:val="20"/>
          <w:szCs w:val="20"/>
        </w:rPr>
        <w:t xml:space="preserve">. </w:t>
      </w:r>
      <w:r w:rsidR="00B03423">
        <w:rPr>
          <w:rFonts w:ascii="Times New Roman" w:hAnsi="Times New Roman"/>
          <w:sz w:val="20"/>
          <w:szCs w:val="20"/>
        </w:rPr>
        <w:t>К</w:t>
      </w:r>
      <w:r w:rsidR="007E3264">
        <w:rPr>
          <w:rFonts w:ascii="Times New Roman" w:hAnsi="Times New Roman"/>
          <w:sz w:val="20"/>
          <w:szCs w:val="20"/>
        </w:rPr>
        <w:t xml:space="preserve">онтроллер </w:t>
      </w:r>
      <w:r w:rsidRPr="000B6324">
        <w:rPr>
          <w:rFonts w:ascii="Times New Roman" w:hAnsi="Times New Roman"/>
          <w:sz w:val="20"/>
          <w:szCs w:val="20"/>
        </w:rPr>
        <w:t xml:space="preserve">запускает формирователь импульсов </w:t>
      </w:r>
      <w:r w:rsidR="007E3264" w:rsidRPr="000B6324">
        <w:rPr>
          <w:rFonts w:ascii="Times New Roman" w:hAnsi="Times New Roman"/>
          <w:sz w:val="20"/>
          <w:szCs w:val="20"/>
        </w:rPr>
        <w:t>управл</w:t>
      </w:r>
      <w:r w:rsidR="007E3264">
        <w:rPr>
          <w:rFonts w:ascii="Times New Roman" w:hAnsi="Times New Roman"/>
          <w:sz w:val="20"/>
          <w:szCs w:val="20"/>
        </w:rPr>
        <w:t>ения</w:t>
      </w:r>
      <w:r w:rsidR="007E3264" w:rsidRPr="000B6324">
        <w:rPr>
          <w:rFonts w:ascii="Times New Roman" w:hAnsi="Times New Roman"/>
          <w:sz w:val="20"/>
          <w:szCs w:val="20"/>
        </w:rPr>
        <w:t xml:space="preserve"> </w:t>
      </w:r>
      <w:r w:rsidR="007E3264">
        <w:rPr>
          <w:rFonts w:ascii="Times New Roman" w:hAnsi="Times New Roman"/>
          <w:sz w:val="20"/>
          <w:szCs w:val="20"/>
        </w:rPr>
        <w:t>(</w:t>
      </w:r>
      <w:r w:rsidRPr="000B6324">
        <w:rPr>
          <w:rFonts w:ascii="Times New Roman" w:hAnsi="Times New Roman"/>
          <w:sz w:val="20"/>
          <w:szCs w:val="20"/>
        </w:rPr>
        <w:t>Ф</w:t>
      </w:r>
      <w:r w:rsidR="00AF1BE6">
        <w:rPr>
          <w:rFonts w:ascii="Times New Roman" w:hAnsi="Times New Roman"/>
          <w:sz w:val="20"/>
          <w:szCs w:val="20"/>
        </w:rPr>
        <w:t>ИУ</w:t>
      </w:r>
      <w:r w:rsidR="007E3264">
        <w:rPr>
          <w:rFonts w:ascii="Times New Roman" w:hAnsi="Times New Roman"/>
          <w:sz w:val="20"/>
          <w:szCs w:val="20"/>
        </w:rPr>
        <w:t>), сочетая в алгоритме сигналы управления (СУ)</w:t>
      </w:r>
      <w:r w:rsidR="007E3264" w:rsidRPr="007E3264">
        <w:rPr>
          <w:rFonts w:ascii="Times New Roman" w:hAnsi="Times New Roman"/>
          <w:sz w:val="20"/>
          <w:szCs w:val="20"/>
        </w:rPr>
        <w:t xml:space="preserve"> </w:t>
      </w:r>
      <w:r w:rsidR="00B03423">
        <w:rPr>
          <w:rFonts w:ascii="Times New Roman" w:hAnsi="Times New Roman"/>
          <w:sz w:val="20"/>
          <w:szCs w:val="20"/>
        </w:rPr>
        <w:t>от</w:t>
      </w:r>
      <w:r w:rsidR="007E3264">
        <w:rPr>
          <w:rFonts w:ascii="Times New Roman" w:hAnsi="Times New Roman"/>
          <w:sz w:val="20"/>
          <w:szCs w:val="20"/>
        </w:rPr>
        <w:t xml:space="preserve"> </w:t>
      </w:r>
      <w:r w:rsidR="007E3264" w:rsidRPr="000B6324">
        <w:rPr>
          <w:rFonts w:ascii="Times New Roman" w:hAnsi="Times New Roman"/>
          <w:sz w:val="20"/>
          <w:szCs w:val="20"/>
        </w:rPr>
        <w:t>внешн</w:t>
      </w:r>
      <w:r w:rsidR="007E3264">
        <w:rPr>
          <w:rFonts w:ascii="Times New Roman" w:hAnsi="Times New Roman"/>
          <w:sz w:val="20"/>
          <w:szCs w:val="20"/>
        </w:rPr>
        <w:t xml:space="preserve">его </w:t>
      </w:r>
      <w:r w:rsidR="00B03423">
        <w:rPr>
          <w:rFonts w:ascii="Times New Roman" w:hAnsi="Times New Roman"/>
          <w:sz w:val="20"/>
          <w:szCs w:val="20"/>
        </w:rPr>
        <w:t>устройства</w:t>
      </w:r>
      <w:r w:rsidR="007E3264">
        <w:rPr>
          <w:rFonts w:ascii="Times New Roman" w:hAnsi="Times New Roman"/>
          <w:sz w:val="20"/>
          <w:szCs w:val="20"/>
        </w:rPr>
        <w:t>, например от ПИД</w:t>
      </w:r>
      <w:r w:rsidR="00B03423">
        <w:rPr>
          <w:rFonts w:ascii="Times New Roman" w:hAnsi="Times New Roman"/>
          <w:sz w:val="20"/>
          <w:szCs w:val="20"/>
        </w:rPr>
        <w:t>-</w:t>
      </w:r>
      <w:r w:rsidR="007E3264">
        <w:rPr>
          <w:rFonts w:ascii="Times New Roman" w:hAnsi="Times New Roman"/>
          <w:sz w:val="20"/>
          <w:szCs w:val="20"/>
        </w:rPr>
        <w:t>регулятора</w:t>
      </w:r>
      <w:r w:rsidRPr="000B6324">
        <w:rPr>
          <w:rFonts w:ascii="Times New Roman" w:hAnsi="Times New Roman"/>
          <w:sz w:val="20"/>
          <w:szCs w:val="20"/>
        </w:rPr>
        <w:t xml:space="preserve">. </w:t>
      </w:r>
      <w:r w:rsidR="007E3264">
        <w:rPr>
          <w:rFonts w:ascii="Times New Roman" w:hAnsi="Times New Roman"/>
          <w:sz w:val="20"/>
          <w:szCs w:val="20"/>
        </w:rPr>
        <w:t xml:space="preserve">Синтезированное </w:t>
      </w:r>
      <w:r w:rsidR="007E3264">
        <w:rPr>
          <w:rFonts w:ascii="Times New Roman" w:hAnsi="Times New Roman"/>
          <w:sz w:val="20"/>
          <w:szCs w:val="20"/>
        </w:rPr>
        <w:lastRenderedPageBreak/>
        <w:t>у</w:t>
      </w:r>
      <w:r w:rsidRPr="000B6324">
        <w:rPr>
          <w:rFonts w:ascii="Times New Roman" w:hAnsi="Times New Roman"/>
          <w:sz w:val="20"/>
          <w:szCs w:val="20"/>
        </w:rPr>
        <w:t>правляющ</w:t>
      </w:r>
      <w:r w:rsidR="007E3264">
        <w:rPr>
          <w:rFonts w:ascii="Times New Roman" w:hAnsi="Times New Roman"/>
          <w:sz w:val="20"/>
          <w:szCs w:val="20"/>
        </w:rPr>
        <w:t>ее</w:t>
      </w:r>
      <w:r w:rsidRPr="000B6324">
        <w:rPr>
          <w:rFonts w:ascii="Times New Roman" w:hAnsi="Times New Roman"/>
          <w:sz w:val="20"/>
          <w:szCs w:val="20"/>
        </w:rPr>
        <w:t xml:space="preserve"> </w:t>
      </w:r>
      <w:r w:rsidR="007E3264">
        <w:rPr>
          <w:rFonts w:ascii="Times New Roman" w:hAnsi="Times New Roman"/>
          <w:sz w:val="20"/>
          <w:szCs w:val="20"/>
        </w:rPr>
        <w:t xml:space="preserve">воздействие </w:t>
      </w:r>
      <w:r w:rsidRPr="000B6324">
        <w:rPr>
          <w:rFonts w:ascii="Times New Roman" w:hAnsi="Times New Roman"/>
          <w:sz w:val="20"/>
          <w:szCs w:val="20"/>
        </w:rPr>
        <w:t>усилива</w:t>
      </w:r>
      <w:r w:rsidR="007E3264">
        <w:rPr>
          <w:rFonts w:ascii="Times New Roman" w:hAnsi="Times New Roman"/>
          <w:sz w:val="20"/>
          <w:szCs w:val="20"/>
        </w:rPr>
        <w:t>е</w:t>
      </w:r>
      <w:r w:rsidRPr="000B6324">
        <w:rPr>
          <w:rFonts w:ascii="Times New Roman" w:hAnsi="Times New Roman"/>
          <w:sz w:val="20"/>
          <w:szCs w:val="20"/>
        </w:rPr>
        <w:t xml:space="preserve">тся штатным драйвером </w:t>
      </w:r>
      <w:r w:rsidR="007E3264">
        <w:rPr>
          <w:rFonts w:ascii="Times New Roman" w:hAnsi="Times New Roman"/>
          <w:sz w:val="20"/>
          <w:szCs w:val="20"/>
        </w:rPr>
        <w:t>сигналов упра</w:t>
      </w:r>
      <w:r w:rsidR="007E3264">
        <w:rPr>
          <w:rFonts w:ascii="Times New Roman" w:hAnsi="Times New Roman"/>
          <w:sz w:val="20"/>
          <w:szCs w:val="20"/>
        </w:rPr>
        <w:t>в</w:t>
      </w:r>
      <w:r w:rsidR="007E3264">
        <w:rPr>
          <w:rFonts w:ascii="Times New Roman" w:hAnsi="Times New Roman"/>
          <w:sz w:val="20"/>
          <w:szCs w:val="20"/>
        </w:rPr>
        <w:t xml:space="preserve">ления (ДСУ) </w:t>
      </w:r>
      <w:r w:rsidRPr="000B6324">
        <w:rPr>
          <w:rFonts w:ascii="Times New Roman" w:hAnsi="Times New Roman"/>
          <w:sz w:val="20"/>
          <w:szCs w:val="20"/>
        </w:rPr>
        <w:t xml:space="preserve">контроллера и поступают </w:t>
      </w:r>
      <w:r w:rsidR="007E3264">
        <w:rPr>
          <w:rFonts w:ascii="Times New Roman" w:hAnsi="Times New Roman"/>
          <w:sz w:val="20"/>
          <w:szCs w:val="20"/>
        </w:rPr>
        <w:t>в модуль</w:t>
      </w:r>
      <w:r w:rsidRPr="000B6324">
        <w:rPr>
          <w:rFonts w:ascii="Times New Roman" w:hAnsi="Times New Roman"/>
          <w:sz w:val="20"/>
          <w:szCs w:val="20"/>
        </w:rPr>
        <w:t xml:space="preserve"> силовых тиристоров </w:t>
      </w:r>
      <w:r w:rsidR="007E3264">
        <w:rPr>
          <w:rFonts w:ascii="Times New Roman" w:hAnsi="Times New Roman"/>
          <w:sz w:val="20"/>
          <w:szCs w:val="20"/>
        </w:rPr>
        <w:t>(</w:t>
      </w:r>
      <w:r w:rsidRPr="000B6324">
        <w:rPr>
          <w:rFonts w:ascii="Times New Roman" w:hAnsi="Times New Roman"/>
          <w:sz w:val="20"/>
          <w:szCs w:val="20"/>
        </w:rPr>
        <w:t>БТ</w:t>
      </w:r>
      <w:r w:rsidR="007E3264">
        <w:rPr>
          <w:rFonts w:ascii="Times New Roman" w:hAnsi="Times New Roman"/>
          <w:sz w:val="20"/>
          <w:szCs w:val="20"/>
        </w:rPr>
        <w:t>)</w:t>
      </w:r>
      <w:r w:rsidRPr="000B6324">
        <w:rPr>
          <w:rFonts w:ascii="Times New Roman" w:hAnsi="Times New Roman"/>
          <w:sz w:val="20"/>
          <w:szCs w:val="20"/>
        </w:rPr>
        <w:t>.</w:t>
      </w:r>
    </w:p>
    <w:p w:rsidR="005C5116" w:rsidRDefault="007D0ACD" w:rsidP="008310C1">
      <w:pPr>
        <w:spacing w:after="0" w:line="240" w:lineRule="auto"/>
        <w:ind w:firstLine="360"/>
        <w:jc w:val="both"/>
        <w:rPr>
          <w:rFonts w:ascii="Times New Roman" w:hAnsi="Times New Roman"/>
          <w:color w:val="000000"/>
          <w:sz w:val="20"/>
          <w:szCs w:val="20"/>
        </w:rPr>
      </w:pPr>
      <w:r w:rsidRPr="007D0ACD">
        <w:rPr>
          <w:rFonts w:ascii="Times New Roman" w:hAnsi="Times New Roman"/>
          <w:color w:val="000000"/>
          <w:sz w:val="20"/>
          <w:szCs w:val="20"/>
        </w:rPr>
        <w:t xml:space="preserve">Исследование </w:t>
      </w:r>
      <w:r>
        <w:rPr>
          <w:rFonts w:ascii="Times New Roman" w:hAnsi="Times New Roman"/>
          <w:color w:val="000000"/>
          <w:sz w:val="20"/>
          <w:szCs w:val="20"/>
        </w:rPr>
        <w:t xml:space="preserve">взаимодействия аппаратных модулей и алгоритмов работы </w:t>
      </w:r>
      <w:r w:rsidRPr="007D0ACD">
        <w:rPr>
          <w:rFonts w:ascii="Times New Roman" w:hAnsi="Times New Roman"/>
          <w:color w:val="000000"/>
          <w:sz w:val="20"/>
          <w:szCs w:val="20"/>
        </w:rPr>
        <w:t xml:space="preserve">устройства проведено </w:t>
      </w:r>
      <w:r w:rsidRPr="007D0ACD">
        <w:rPr>
          <w:rFonts w:ascii="Times New Roman" w:hAnsi="Times New Roman"/>
          <w:color w:val="000000"/>
          <w:sz w:val="20"/>
          <w:szCs w:val="20"/>
          <w:shd w:val="clear" w:color="auto" w:fill="FFFFFF"/>
        </w:rPr>
        <w:t>в программной среде платформы моделирования ISIS</w:t>
      </w:r>
      <w:r>
        <w:rPr>
          <w:rFonts w:ascii="Times New Roman" w:hAnsi="Times New Roman"/>
          <w:color w:val="000000"/>
          <w:sz w:val="20"/>
          <w:szCs w:val="20"/>
          <w:shd w:val="clear" w:color="auto" w:fill="FFFFFF"/>
        </w:rPr>
        <w:t xml:space="preserve"> </w:t>
      </w:r>
      <w:proofErr w:type="spellStart"/>
      <w:r w:rsidRPr="007D0ACD">
        <w:rPr>
          <w:rFonts w:ascii="Times New Roman" w:hAnsi="Times New Roman"/>
          <w:color w:val="000000"/>
          <w:sz w:val="20"/>
          <w:szCs w:val="20"/>
          <w:shd w:val="clear" w:color="auto" w:fill="FFFFFF"/>
        </w:rPr>
        <w:t>Proteus</w:t>
      </w:r>
      <w:proofErr w:type="spellEnd"/>
      <w:r w:rsidRPr="007D0ACD">
        <w:rPr>
          <w:rFonts w:ascii="Times New Roman" w:hAnsi="Times New Roman"/>
          <w:color w:val="000000"/>
          <w:sz w:val="20"/>
          <w:szCs w:val="20"/>
          <w:shd w:val="clear" w:color="auto" w:fill="FFFFFF"/>
        </w:rPr>
        <w:t xml:space="preserve"> v.7. </w:t>
      </w:r>
      <w:r w:rsidR="005C5116">
        <w:rPr>
          <w:rFonts w:ascii="Times New Roman" w:hAnsi="Times New Roman"/>
          <w:color w:val="000000"/>
          <w:sz w:val="20"/>
          <w:szCs w:val="20"/>
        </w:rPr>
        <w:t xml:space="preserve">В качестве микропроцессорного средства применен </w:t>
      </w:r>
      <w:r w:rsidR="005C5116" w:rsidRPr="003A6530">
        <w:rPr>
          <w:rFonts w:ascii="Times New Roman" w:hAnsi="Times New Roman"/>
          <w:color w:val="000000"/>
          <w:sz w:val="20"/>
          <w:szCs w:val="20"/>
        </w:rPr>
        <w:t>ц</w:t>
      </w:r>
      <w:r w:rsidR="005C5116" w:rsidRPr="003A6530">
        <w:rPr>
          <w:rFonts w:ascii="Times New Roman" w:hAnsi="Times New Roman"/>
          <w:color w:val="000000"/>
          <w:sz w:val="20"/>
          <w:szCs w:val="20"/>
          <w:shd w:val="clear" w:color="auto" w:fill="FFFFFF"/>
        </w:rPr>
        <w:t>елевой ми</w:t>
      </w:r>
      <w:r w:rsidR="005C5116" w:rsidRPr="003A6530">
        <w:rPr>
          <w:rFonts w:ascii="Times New Roman" w:hAnsi="Times New Roman"/>
          <w:color w:val="000000"/>
          <w:sz w:val="20"/>
          <w:szCs w:val="20"/>
          <w:shd w:val="clear" w:color="auto" w:fill="FFFFFF"/>
        </w:rPr>
        <w:t>к</w:t>
      </w:r>
      <w:r w:rsidR="005C5116" w:rsidRPr="003A6530">
        <w:rPr>
          <w:rFonts w:ascii="Times New Roman" w:hAnsi="Times New Roman"/>
          <w:color w:val="000000"/>
          <w:sz w:val="20"/>
          <w:szCs w:val="20"/>
          <w:shd w:val="clear" w:color="auto" w:fill="FFFFFF"/>
        </w:rPr>
        <w:t>роконтроллер ATmega8. Разрядность 8 бит, ОЗУ 1024 байт, ПЗУ 8192 бай</w:t>
      </w:r>
      <w:r w:rsidR="005C5116">
        <w:rPr>
          <w:rFonts w:ascii="Times New Roman" w:hAnsi="Times New Roman"/>
          <w:color w:val="000000"/>
          <w:sz w:val="20"/>
          <w:szCs w:val="20"/>
          <w:shd w:val="clear" w:color="auto" w:fill="FFFFFF"/>
        </w:rPr>
        <w:t xml:space="preserve">т. </w:t>
      </w:r>
      <w:r w:rsidR="003A6530" w:rsidRPr="003A6530">
        <w:rPr>
          <w:rFonts w:ascii="Times New Roman" w:hAnsi="Times New Roman"/>
          <w:color w:val="000000"/>
          <w:sz w:val="20"/>
          <w:szCs w:val="20"/>
        </w:rPr>
        <w:t>При построении устройства использован</w:t>
      </w:r>
      <w:r w:rsidR="005C5116">
        <w:rPr>
          <w:rFonts w:ascii="Times New Roman" w:hAnsi="Times New Roman"/>
          <w:color w:val="000000"/>
          <w:sz w:val="20"/>
          <w:szCs w:val="20"/>
        </w:rPr>
        <w:t>ы оригинальные программно-</w:t>
      </w:r>
      <w:proofErr w:type="spellStart"/>
      <w:r w:rsidR="005C5116">
        <w:rPr>
          <w:rFonts w:ascii="Times New Roman" w:hAnsi="Times New Roman"/>
          <w:color w:val="000000"/>
          <w:sz w:val="20"/>
          <w:szCs w:val="20"/>
        </w:rPr>
        <w:t>аппартные</w:t>
      </w:r>
      <w:proofErr w:type="spellEnd"/>
      <w:r w:rsidR="005C5116">
        <w:rPr>
          <w:rFonts w:ascii="Times New Roman" w:hAnsi="Times New Roman"/>
          <w:color w:val="000000"/>
          <w:sz w:val="20"/>
          <w:szCs w:val="20"/>
        </w:rPr>
        <w:t xml:space="preserve"> решения и </w:t>
      </w:r>
      <w:proofErr w:type="spellStart"/>
      <w:r w:rsidR="005C5116">
        <w:rPr>
          <w:rFonts w:ascii="Times New Roman" w:hAnsi="Times New Roman"/>
          <w:color w:val="000000"/>
          <w:sz w:val="20"/>
          <w:szCs w:val="20"/>
        </w:rPr>
        <w:t>схемотехника</w:t>
      </w:r>
      <w:proofErr w:type="spellEnd"/>
      <w:r w:rsidR="005C5116">
        <w:rPr>
          <w:rFonts w:ascii="Times New Roman" w:hAnsi="Times New Roman"/>
          <w:color w:val="000000"/>
          <w:sz w:val="20"/>
          <w:szCs w:val="20"/>
        </w:rPr>
        <w:t>. Конструктивные и технологические р</w:t>
      </w:r>
      <w:r w:rsidR="005C5116">
        <w:rPr>
          <w:rFonts w:ascii="Times New Roman" w:hAnsi="Times New Roman"/>
          <w:color w:val="000000"/>
          <w:sz w:val="20"/>
          <w:szCs w:val="20"/>
        </w:rPr>
        <w:t>е</w:t>
      </w:r>
      <w:r w:rsidR="005C5116">
        <w:rPr>
          <w:rFonts w:ascii="Times New Roman" w:hAnsi="Times New Roman"/>
          <w:color w:val="000000"/>
          <w:sz w:val="20"/>
          <w:szCs w:val="20"/>
        </w:rPr>
        <w:t xml:space="preserve">шения, применены такие же, как в серийном промышленном оборудовании, для обеспечения удобства замены устаревших блоков </w:t>
      </w:r>
      <w:proofErr w:type="gramStart"/>
      <w:r w:rsidR="005C5116">
        <w:rPr>
          <w:rFonts w:ascii="Times New Roman" w:hAnsi="Times New Roman"/>
          <w:color w:val="000000"/>
          <w:sz w:val="20"/>
          <w:szCs w:val="20"/>
        </w:rPr>
        <w:t>на</w:t>
      </w:r>
      <w:proofErr w:type="gramEnd"/>
      <w:r w:rsidR="005C5116">
        <w:rPr>
          <w:rFonts w:ascii="Times New Roman" w:hAnsi="Times New Roman"/>
          <w:color w:val="000000"/>
          <w:sz w:val="20"/>
          <w:szCs w:val="20"/>
        </w:rPr>
        <w:t xml:space="preserve"> модифицированные. </w:t>
      </w:r>
      <w:r w:rsidR="005C5116" w:rsidRPr="007D0ACD">
        <w:rPr>
          <w:rFonts w:ascii="Times New Roman" w:hAnsi="Times New Roman"/>
          <w:color w:val="000000"/>
          <w:sz w:val="20"/>
          <w:szCs w:val="20"/>
        </w:rPr>
        <w:t>Результаты моделирования</w:t>
      </w:r>
      <w:r w:rsidR="005C5116">
        <w:rPr>
          <w:rFonts w:ascii="Times New Roman" w:hAnsi="Times New Roman"/>
          <w:color w:val="000000"/>
          <w:sz w:val="20"/>
          <w:szCs w:val="20"/>
        </w:rPr>
        <w:t>,</w:t>
      </w:r>
      <w:r w:rsidR="005C5116" w:rsidRPr="007D0ACD">
        <w:rPr>
          <w:rFonts w:ascii="Times New Roman" w:hAnsi="Times New Roman"/>
          <w:color w:val="000000"/>
          <w:sz w:val="20"/>
          <w:szCs w:val="20"/>
        </w:rPr>
        <w:t xml:space="preserve"> макетирования </w:t>
      </w:r>
      <w:r w:rsidR="005C5116">
        <w:rPr>
          <w:rFonts w:ascii="Times New Roman" w:hAnsi="Times New Roman"/>
          <w:color w:val="000000"/>
          <w:sz w:val="20"/>
          <w:szCs w:val="20"/>
        </w:rPr>
        <w:t xml:space="preserve">и построения опытно-промышленного образца </w:t>
      </w:r>
      <w:r w:rsidR="005C5116" w:rsidRPr="007D0ACD">
        <w:rPr>
          <w:rFonts w:ascii="Times New Roman" w:hAnsi="Times New Roman"/>
          <w:color w:val="000000"/>
          <w:sz w:val="20"/>
          <w:szCs w:val="20"/>
        </w:rPr>
        <w:t>устройства показали надежность</w:t>
      </w:r>
      <w:r w:rsidR="005C5116">
        <w:rPr>
          <w:rFonts w:ascii="Times New Roman" w:hAnsi="Times New Roman"/>
          <w:color w:val="000000"/>
          <w:sz w:val="20"/>
          <w:szCs w:val="20"/>
        </w:rPr>
        <w:t xml:space="preserve"> аппаратного осн</w:t>
      </w:r>
      <w:r w:rsidR="005C5116">
        <w:rPr>
          <w:rFonts w:ascii="Times New Roman" w:hAnsi="Times New Roman"/>
          <w:color w:val="000000"/>
          <w:sz w:val="20"/>
          <w:szCs w:val="20"/>
        </w:rPr>
        <w:t>а</w:t>
      </w:r>
      <w:r w:rsidR="005C5116">
        <w:rPr>
          <w:rFonts w:ascii="Times New Roman" w:hAnsi="Times New Roman"/>
          <w:color w:val="000000"/>
          <w:sz w:val="20"/>
          <w:szCs w:val="20"/>
        </w:rPr>
        <w:t>щения, а также точность и достоверность</w:t>
      </w:r>
      <w:r w:rsidR="005C5116" w:rsidRPr="007D0ACD">
        <w:rPr>
          <w:rFonts w:ascii="Times New Roman" w:hAnsi="Times New Roman"/>
          <w:color w:val="000000"/>
          <w:sz w:val="20"/>
          <w:szCs w:val="20"/>
        </w:rPr>
        <w:t xml:space="preserve"> алгоритмов управления силовыми </w:t>
      </w:r>
      <w:proofErr w:type="spellStart"/>
      <w:r w:rsidR="005C5116" w:rsidRPr="007D0ACD">
        <w:rPr>
          <w:rFonts w:ascii="Times New Roman" w:hAnsi="Times New Roman"/>
          <w:color w:val="000000"/>
          <w:sz w:val="20"/>
          <w:szCs w:val="20"/>
        </w:rPr>
        <w:t>тири</w:t>
      </w:r>
      <w:r w:rsidR="005C5116">
        <w:rPr>
          <w:rFonts w:ascii="Times New Roman" w:hAnsi="Times New Roman"/>
          <w:sz w:val="20"/>
          <w:szCs w:val="20"/>
        </w:rPr>
        <w:t>сторными</w:t>
      </w:r>
      <w:proofErr w:type="spellEnd"/>
      <w:r w:rsidR="005C5116">
        <w:rPr>
          <w:rFonts w:ascii="Times New Roman" w:hAnsi="Times New Roman"/>
          <w:sz w:val="20"/>
          <w:szCs w:val="20"/>
        </w:rPr>
        <w:t xml:space="preserve"> сбор</w:t>
      </w:r>
      <w:r w:rsidR="005C5116" w:rsidRPr="003A6530">
        <w:rPr>
          <w:rFonts w:ascii="Times New Roman" w:hAnsi="Times New Roman"/>
          <w:color w:val="000000"/>
          <w:sz w:val="20"/>
          <w:szCs w:val="20"/>
        </w:rPr>
        <w:t>ками разной мощности.</w:t>
      </w:r>
    </w:p>
    <w:p w:rsidR="00177C5C" w:rsidRPr="000B6324" w:rsidRDefault="007D0ACD" w:rsidP="008310C1">
      <w:pPr>
        <w:spacing w:after="0" w:line="240" w:lineRule="auto"/>
        <w:ind w:firstLine="360"/>
        <w:jc w:val="both"/>
        <w:rPr>
          <w:rFonts w:ascii="Times New Roman" w:hAnsi="Times New Roman"/>
          <w:sz w:val="20"/>
          <w:szCs w:val="20"/>
        </w:rPr>
      </w:pPr>
      <w:r>
        <w:rPr>
          <w:rFonts w:ascii="Times New Roman" w:hAnsi="Times New Roman"/>
          <w:sz w:val="20"/>
          <w:szCs w:val="20"/>
        </w:rPr>
        <w:t xml:space="preserve">Тестирование устройства выполнено в комплекте с </w:t>
      </w:r>
      <w:r w:rsidR="008310C1">
        <w:rPr>
          <w:rFonts w:ascii="Times New Roman" w:hAnsi="Times New Roman"/>
          <w:sz w:val="20"/>
          <w:szCs w:val="20"/>
        </w:rPr>
        <w:t xml:space="preserve">модулями ПНТТ-630 для промышленных </w:t>
      </w:r>
      <w:r>
        <w:rPr>
          <w:rFonts w:ascii="Times New Roman" w:hAnsi="Times New Roman"/>
          <w:sz w:val="20"/>
          <w:szCs w:val="20"/>
        </w:rPr>
        <w:t xml:space="preserve">металлургических </w:t>
      </w:r>
      <w:r w:rsidR="008310C1">
        <w:rPr>
          <w:rFonts w:ascii="Times New Roman" w:hAnsi="Times New Roman"/>
          <w:sz w:val="20"/>
          <w:szCs w:val="20"/>
        </w:rPr>
        <w:t xml:space="preserve">миксеров сопротивления </w:t>
      </w:r>
      <w:r w:rsidR="007E3264">
        <w:rPr>
          <w:rFonts w:ascii="Times New Roman" w:hAnsi="Times New Roman"/>
          <w:sz w:val="20"/>
          <w:szCs w:val="20"/>
        </w:rPr>
        <w:t>емкостью 50 тонн</w:t>
      </w:r>
      <w:r>
        <w:rPr>
          <w:rFonts w:ascii="Times New Roman" w:hAnsi="Times New Roman"/>
          <w:sz w:val="20"/>
          <w:szCs w:val="20"/>
        </w:rPr>
        <w:t>.</w:t>
      </w:r>
      <w:r w:rsidR="007E3264">
        <w:rPr>
          <w:rFonts w:ascii="Times New Roman" w:hAnsi="Times New Roman"/>
          <w:sz w:val="20"/>
          <w:szCs w:val="20"/>
        </w:rPr>
        <w:t xml:space="preserve"> </w:t>
      </w:r>
      <w:r>
        <w:rPr>
          <w:rFonts w:ascii="Times New Roman" w:hAnsi="Times New Roman"/>
          <w:sz w:val="20"/>
          <w:szCs w:val="20"/>
        </w:rPr>
        <w:t xml:space="preserve">Долговременные испытания на печах были проведены </w:t>
      </w:r>
      <w:r w:rsidR="008310C1">
        <w:rPr>
          <w:rFonts w:ascii="Times New Roman" w:hAnsi="Times New Roman"/>
          <w:sz w:val="20"/>
          <w:szCs w:val="20"/>
        </w:rPr>
        <w:t>при токах свыше 600 ампер</w:t>
      </w:r>
      <w:r>
        <w:rPr>
          <w:rFonts w:ascii="Times New Roman" w:hAnsi="Times New Roman"/>
          <w:sz w:val="20"/>
          <w:szCs w:val="20"/>
        </w:rPr>
        <w:t>. Кроме того</w:t>
      </w:r>
      <w:r w:rsidR="004C187C">
        <w:rPr>
          <w:rFonts w:ascii="Times New Roman" w:hAnsi="Times New Roman"/>
          <w:sz w:val="20"/>
          <w:szCs w:val="20"/>
        </w:rPr>
        <w:t>,</w:t>
      </w:r>
      <w:r>
        <w:rPr>
          <w:rFonts w:ascii="Times New Roman" w:hAnsi="Times New Roman"/>
          <w:sz w:val="20"/>
          <w:szCs w:val="20"/>
        </w:rPr>
        <w:t xml:space="preserve"> устройство испытано на</w:t>
      </w:r>
      <w:r w:rsidR="008310C1">
        <w:rPr>
          <w:rFonts w:ascii="Times New Roman" w:hAnsi="Times New Roman"/>
          <w:sz w:val="20"/>
          <w:szCs w:val="20"/>
        </w:rPr>
        <w:t xml:space="preserve"> систем</w:t>
      </w:r>
      <w:r>
        <w:rPr>
          <w:rFonts w:ascii="Times New Roman" w:hAnsi="Times New Roman"/>
          <w:sz w:val="20"/>
          <w:szCs w:val="20"/>
        </w:rPr>
        <w:t>ах</w:t>
      </w:r>
      <w:r w:rsidR="008310C1">
        <w:rPr>
          <w:rFonts w:ascii="Times New Roman" w:hAnsi="Times New Roman"/>
          <w:sz w:val="20"/>
          <w:szCs w:val="20"/>
        </w:rPr>
        <w:t xml:space="preserve"> обогрева тран</w:t>
      </w:r>
      <w:r w:rsidR="008310C1">
        <w:rPr>
          <w:rFonts w:ascii="Times New Roman" w:hAnsi="Times New Roman"/>
          <w:sz w:val="20"/>
          <w:szCs w:val="20"/>
        </w:rPr>
        <w:t>с</w:t>
      </w:r>
      <w:r w:rsidR="008310C1">
        <w:rPr>
          <w:rFonts w:ascii="Times New Roman" w:hAnsi="Times New Roman"/>
          <w:sz w:val="20"/>
          <w:szCs w:val="20"/>
        </w:rPr>
        <w:t>портных лотков</w:t>
      </w:r>
      <w:r>
        <w:rPr>
          <w:rFonts w:ascii="Times New Roman" w:hAnsi="Times New Roman"/>
          <w:sz w:val="20"/>
          <w:szCs w:val="20"/>
        </w:rPr>
        <w:t>,</w:t>
      </w:r>
      <w:r w:rsidR="008310C1">
        <w:rPr>
          <w:rFonts w:ascii="Times New Roman" w:hAnsi="Times New Roman"/>
          <w:sz w:val="20"/>
          <w:szCs w:val="20"/>
        </w:rPr>
        <w:t xml:space="preserve"> для расплава алю</w:t>
      </w:r>
      <w:r>
        <w:rPr>
          <w:rFonts w:ascii="Times New Roman" w:hAnsi="Times New Roman"/>
          <w:sz w:val="20"/>
          <w:szCs w:val="20"/>
        </w:rPr>
        <w:t>миния, при токах до 200 ампер. Предл</w:t>
      </w:r>
      <w:r>
        <w:rPr>
          <w:rFonts w:ascii="Times New Roman" w:hAnsi="Times New Roman"/>
          <w:sz w:val="20"/>
          <w:szCs w:val="20"/>
        </w:rPr>
        <w:t>о</w:t>
      </w:r>
      <w:r>
        <w:rPr>
          <w:rFonts w:ascii="Times New Roman" w:hAnsi="Times New Roman"/>
          <w:sz w:val="20"/>
          <w:szCs w:val="20"/>
        </w:rPr>
        <w:t xml:space="preserve">женное </w:t>
      </w:r>
      <w:r w:rsidR="004C187C">
        <w:rPr>
          <w:rFonts w:ascii="Times New Roman" w:hAnsi="Times New Roman"/>
          <w:sz w:val="20"/>
          <w:szCs w:val="20"/>
        </w:rPr>
        <w:t>изделие</w:t>
      </w:r>
      <w:r w:rsidR="008310C1">
        <w:rPr>
          <w:rFonts w:ascii="Times New Roman" w:hAnsi="Times New Roman"/>
          <w:sz w:val="20"/>
          <w:szCs w:val="20"/>
        </w:rPr>
        <w:t xml:space="preserve"> показало </w:t>
      </w:r>
      <w:r w:rsidR="002E0535">
        <w:rPr>
          <w:rFonts w:ascii="Times New Roman" w:hAnsi="Times New Roman"/>
          <w:sz w:val="20"/>
          <w:szCs w:val="20"/>
        </w:rPr>
        <w:t xml:space="preserve">значительно более </w:t>
      </w:r>
      <w:r w:rsidR="008310C1">
        <w:rPr>
          <w:rFonts w:ascii="Times New Roman" w:hAnsi="Times New Roman"/>
          <w:sz w:val="20"/>
          <w:szCs w:val="20"/>
        </w:rPr>
        <w:t xml:space="preserve">надежную </w:t>
      </w:r>
      <w:r w:rsidR="002E0535">
        <w:rPr>
          <w:rFonts w:ascii="Times New Roman" w:hAnsi="Times New Roman"/>
          <w:sz w:val="20"/>
          <w:szCs w:val="20"/>
        </w:rPr>
        <w:t xml:space="preserve">и устойчивую </w:t>
      </w:r>
      <w:r w:rsidR="008310C1">
        <w:rPr>
          <w:rFonts w:ascii="Times New Roman" w:hAnsi="Times New Roman"/>
          <w:sz w:val="20"/>
          <w:szCs w:val="20"/>
        </w:rPr>
        <w:t xml:space="preserve">работу </w:t>
      </w:r>
      <w:r w:rsidR="002E0535">
        <w:rPr>
          <w:rFonts w:ascii="Times New Roman" w:hAnsi="Times New Roman"/>
          <w:sz w:val="20"/>
          <w:szCs w:val="20"/>
        </w:rPr>
        <w:t xml:space="preserve">в сравнении со стандартными изделиями БУСТ-2 (Овен) </w:t>
      </w:r>
      <w:r w:rsidR="008310C1">
        <w:rPr>
          <w:rFonts w:ascii="Times New Roman" w:hAnsi="Times New Roman"/>
          <w:sz w:val="20"/>
          <w:szCs w:val="20"/>
        </w:rPr>
        <w:t>в крайне сложно</w:t>
      </w:r>
      <w:r w:rsidR="002E0535">
        <w:rPr>
          <w:rFonts w:ascii="Times New Roman" w:hAnsi="Times New Roman"/>
          <w:sz w:val="20"/>
          <w:szCs w:val="20"/>
        </w:rPr>
        <w:t>й электромагнитной обста</w:t>
      </w:r>
      <w:r>
        <w:rPr>
          <w:rFonts w:ascii="Times New Roman" w:hAnsi="Times New Roman"/>
          <w:sz w:val="20"/>
          <w:szCs w:val="20"/>
        </w:rPr>
        <w:t>новке металлургического цеха.</w:t>
      </w:r>
    </w:p>
    <w:p w:rsidR="00177C5C" w:rsidRPr="000B6324" w:rsidRDefault="00177C5C" w:rsidP="00177C5C">
      <w:pPr>
        <w:spacing w:after="0" w:line="240" w:lineRule="auto"/>
        <w:jc w:val="both"/>
        <w:rPr>
          <w:rFonts w:ascii="Times New Roman" w:hAnsi="Times New Roman"/>
          <w:sz w:val="20"/>
          <w:szCs w:val="20"/>
        </w:rPr>
      </w:pPr>
    </w:p>
    <w:p w:rsidR="00177C5C" w:rsidRPr="000B6324" w:rsidRDefault="00BE7680" w:rsidP="001A1773">
      <w:pPr>
        <w:spacing w:after="0" w:line="240" w:lineRule="auto"/>
        <w:jc w:val="center"/>
        <w:rPr>
          <w:rFonts w:ascii="Times New Roman" w:hAnsi="Times New Roman"/>
          <w:b/>
          <w:sz w:val="20"/>
          <w:szCs w:val="20"/>
        </w:rPr>
      </w:pPr>
      <w:r w:rsidRPr="000B6324">
        <w:rPr>
          <w:rFonts w:ascii="Times New Roman" w:hAnsi="Times New Roman"/>
          <w:b/>
          <w:sz w:val="20"/>
          <w:szCs w:val="20"/>
        </w:rPr>
        <w:t>Литература</w:t>
      </w:r>
    </w:p>
    <w:p w:rsidR="00BE7680" w:rsidRPr="000B6324" w:rsidRDefault="00BE7680" w:rsidP="00177C5C">
      <w:pPr>
        <w:spacing w:after="0" w:line="240" w:lineRule="auto"/>
        <w:jc w:val="both"/>
        <w:rPr>
          <w:rFonts w:ascii="Times New Roman" w:hAnsi="Times New Roman"/>
          <w:sz w:val="20"/>
          <w:szCs w:val="20"/>
        </w:rPr>
      </w:pPr>
    </w:p>
    <w:p w:rsidR="00A35C50" w:rsidRPr="006B2D61" w:rsidRDefault="00A35C50" w:rsidP="00A35C50">
      <w:pPr>
        <w:spacing w:after="0" w:line="240" w:lineRule="auto"/>
        <w:ind w:firstLine="360"/>
        <w:jc w:val="both"/>
        <w:rPr>
          <w:rFonts w:ascii="Times New Roman" w:hAnsi="Times New Roman"/>
          <w:color w:val="000000"/>
          <w:sz w:val="20"/>
          <w:szCs w:val="20"/>
        </w:rPr>
      </w:pPr>
      <w:r w:rsidRPr="003543ED">
        <w:rPr>
          <w:rFonts w:ascii="Times New Roman" w:hAnsi="Times New Roman"/>
          <w:color w:val="000000"/>
          <w:sz w:val="20"/>
          <w:szCs w:val="20"/>
        </w:rPr>
        <w:t>1. </w:t>
      </w:r>
      <w:proofErr w:type="spellStart"/>
      <w:r w:rsidRPr="003543ED">
        <w:rPr>
          <w:rFonts w:ascii="Times New Roman" w:hAnsi="Times New Roman"/>
          <w:color w:val="000000"/>
          <w:sz w:val="20"/>
          <w:szCs w:val="20"/>
        </w:rPr>
        <w:t>Тяпин</w:t>
      </w:r>
      <w:proofErr w:type="spellEnd"/>
      <w:r w:rsidRPr="003543ED">
        <w:rPr>
          <w:rFonts w:ascii="Times New Roman" w:hAnsi="Times New Roman"/>
          <w:color w:val="000000"/>
          <w:sz w:val="20"/>
          <w:szCs w:val="20"/>
        </w:rPr>
        <w:t xml:space="preserve"> А.</w:t>
      </w:r>
      <w:r w:rsidR="00932914">
        <w:rPr>
          <w:rFonts w:ascii="Times New Roman" w:hAnsi="Times New Roman"/>
          <w:color w:val="000000"/>
          <w:sz w:val="20"/>
          <w:szCs w:val="20"/>
        </w:rPr>
        <w:t> </w:t>
      </w:r>
      <w:r w:rsidRPr="003543ED">
        <w:rPr>
          <w:rFonts w:ascii="Times New Roman" w:hAnsi="Times New Roman"/>
          <w:color w:val="000000"/>
          <w:sz w:val="20"/>
          <w:szCs w:val="20"/>
        </w:rPr>
        <w:t xml:space="preserve">А., </w:t>
      </w:r>
      <w:proofErr w:type="spellStart"/>
      <w:r w:rsidRPr="003543ED">
        <w:rPr>
          <w:rFonts w:ascii="Times New Roman" w:hAnsi="Times New Roman"/>
          <w:color w:val="000000"/>
          <w:sz w:val="20"/>
          <w:szCs w:val="20"/>
        </w:rPr>
        <w:t>Кинев</w:t>
      </w:r>
      <w:proofErr w:type="spellEnd"/>
      <w:r w:rsidRPr="003543ED">
        <w:rPr>
          <w:rFonts w:ascii="Times New Roman" w:hAnsi="Times New Roman"/>
          <w:color w:val="000000"/>
          <w:sz w:val="20"/>
          <w:szCs w:val="20"/>
        </w:rPr>
        <w:t xml:space="preserve"> Е.</w:t>
      </w:r>
      <w:r w:rsidR="00932914">
        <w:rPr>
          <w:rFonts w:ascii="Times New Roman" w:hAnsi="Times New Roman"/>
          <w:color w:val="000000"/>
          <w:sz w:val="20"/>
          <w:szCs w:val="20"/>
        </w:rPr>
        <w:t> </w:t>
      </w:r>
      <w:r w:rsidRPr="003543ED">
        <w:rPr>
          <w:rFonts w:ascii="Times New Roman" w:hAnsi="Times New Roman"/>
          <w:color w:val="000000"/>
          <w:sz w:val="20"/>
          <w:szCs w:val="20"/>
        </w:rPr>
        <w:t xml:space="preserve">С. </w:t>
      </w:r>
      <w:r w:rsidRPr="003543ED">
        <w:rPr>
          <w:rFonts w:ascii="Times New Roman" w:hAnsi="Times New Roman"/>
          <w:sz w:val="20"/>
          <w:szCs w:val="20"/>
        </w:rPr>
        <w:t>Система электропитания МГД-</w:t>
      </w:r>
      <w:proofErr w:type="spellStart"/>
      <w:r w:rsidRPr="003543ED">
        <w:rPr>
          <w:rFonts w:ascii="Times New Roman" w:hAnsi="Times New Roman"/>
          <w:sz w:val="20"/>
          <w:szCs w:val="20"/>
        </w:rPr>
        <w:t>перемешивателей</w:t>
      </w:r>
      <w:proofErr w:type="spellEnd"/>
      <w:r w:rsidRPr="003543ED">
        <w:rPr>
          <w:rFonts w:ascii="Times New Roman" w:hAnsi="Times New Roman"/>
          <w:sz w:val="20"/>
          <w:szCs w:val="20"/>
        </w:rPr>
        <w:t xml:space="preserve"> расплава алюминия с </w:t>
      </w:r>
      <w:r w:rsidRPr="003543ED">
        <w:rPr>
          <w:rFonts w:ascii="Times New Roman" w:hAnsi="Times New Roman"/>
          <w:sz w:val="20"/>
          <w:szCs w:val="20"/>
          <w:lang w:val="en-US"/>
        </w:rPr>
        <w:t>IGBT</w:t>
      </w:r>
      <w:r w:rsidRPr="003543ED">
        <w:rPr>
          <w:rFonts w:ascii="Times New Roman" w:hAnsi="Times New Roman"/>
          <w:sz w:val="20"/>
          <w:szCs w:val="20"/>
        </w:rPr>
        <w:t>-</w:t>
      </w:r>
      <w:r w:rsidRPr="003543ED">
        <w:rPr>
          <w:rFonts w:ascii="Times New Roman" w:hAnsi="Times New Roman"/>
          <w:color w:val="000000"/>
          <w:sz w:val="20"/>
          <w:szCs w:val="20"/>
        </w:rPr>
        <w:t>инверторами // САПР и мод</w:t>
      </w:r>
      <w:r w:rsidRPr="003543ED">
        <w:rPr>
          <w:rFonts w:ascii="Times New Roman" w:hAnsi="Times New Roman"/>
          <w:color w:val="000000"/>
          <w:sz w:val="20"/>
          <w:szCs w:val="20"/>
        </w:rPr>
        <w:t>е</w:t>
      </w:r>
      <w:r w:rsidRPr="003543ED">
        <w:rPr>
          <w:rFonts w:ascii="Times New Roman" w:hAnsi="Times New Roman"/>
          <w:color w:val="000000"/>
          <w:sz w:val="20"/>
          <w:szCs w:val="20"/>
        </w:rPr>
        <w:t xml:space="preserve">лирование в современной электронике: </w:t>
      </w:r>
      <w:proofErr w:type="spellStart"/>
      <w:proofErr w:type="gramStart"/>
      <w:r w:rsidRPr="003543ED">
        <w:rPr>
          <w:rFonts w:ascii="Times New Roman" w:hAnsi="Times New Roman"/>
          <w:color w:val="000000"/>
          <w:sz w:val="20"/>
          <w:szCs w:val="20"/>
        </w:rPr>
        <w:t>c</w:t>
      </w:r>
      <w:proofErr w:type="gramEnd"/>
      <w:r w:rsidRPr="003543ED">
        <w:rPr>
          <w:rFonts w:ascii="Times New Roman" w:hAnsi="Times New Roman"/>
          <w:color w:val="000000"/>
          <w:sz w:val="20"/>
          <w:szCs w:val="20"/>
        </w:rPr>
        <w:t>б</w:t>
      </w:r>
      <w:proofErr w:type="spellEnd"/>
      <w:r w:rsidRPr="003543ED">
        <w:rPr>
          <w:rFonts w:ascii="Times New Roman" w:hAnsi="Times New Roman"/>
          <w:color w:val="000000"/>
          <w:sz w:val="20"/>
          <w:szCs w:val="20"/>
        </w:rPr>
        <w:t xml:space="preserve">. науч. тр. </w:t>
      </w:r>
      <w:r w:rsidRPr="003543ED">
        <w:rPr>
          <w:rFonts w:ascii="Times New Roman" w:hAnsi="Times New Roman"/>
          <w:color w:val="000000"/>
          <w:sz w:val="20"/>
          <w:szCs w:val="20"/>
          <w:lang w:val="en-US"/>
        </w:rPr>
        <w:t>IV</w:t>
      </w:r>
      <w:r w:rsidRPr="006B2D61">
        <w:rPr>
          <w:rFonts w:ascii="Times New Roman" w:hAnsi="Times New Roman"/>
          <w:color w:val="000000"/>
          <w:sz w:val="20"/>
          <w:szCs w:val="20"/>
        </w:rPr>
        <w:t xml:space="preserve"> </w:t>
      </w:r>
      <w:r w:rsidRPr="003543ED">
        <w:rPr>
          <w:rFonts w:ascii="Times New Roman" w:hAnsi="Times New Roman"/>
          <w:color w:val="000000"/>
          <w:sz w:val="20"/>
          <w:szCs w:val="20"/>
        </w:rPr>
        <w:t>Международной</w:t>
      </w:r>
      <w:r w:rsidRPr="006B2D61">
        <w:rPr>
          <w:rFonts w:ascii="Times New Roman" w:hAnsi="Times New Roman"/>
          <w:color w:val="000000"/>
          <w:sz w:val="20"/>
          <w:szCs w:val="20"/>
        </w:rPr>
        <w:t xml:space="preserve"> </w:t>
      </w:r>
      <w:r w:rsidRPr="003543ED">
        <w:rPr>
          <w:rFonts w:ascii="Times New Roman" w:hAnsi="Times New Roman"/>
          <w:color w:val="000000"/>
          <w:sz w:val="20"/>
          <w:szCs w:val="20"/>
        </w:rPr>
        <w:t>научно</w:t>
      </w:r>
      <w:r w:rsidRPr="006B2D61">
        <w:rPr>
          <w:rFonts w:ascii="Times New Roman" w:hAnsi="Times New Roman"/>
          <w:color w:val="000000"/>
          <w:sz w:val="20"/>
          <w:szCs w:val="20"/>
        </w:rPr>
        <w:t>-</w:t>
      </w:r>
      <w:r w:rsidRPr="003543ED">
        <w:rPr>
          <w:rFonts w:ascii="Times New Roman" w:hAnsi="Times New Roman"/>
          <w:color w:val="000000"/>
          <w:sz w:val="20"/>
          <w:szCs w:val="20"/>
        </w:rPr>
        <w:t>практической</w:t>
      </w:r>
      <w:r w:rsidRPr="006B2D61">
        <w:rPr>
          <w:rFonts w:ascii="Times New Roman" w:hAnsi="Times New Roman"/>
          <w:color w:val="000000"/>
          <w:sz w:val="20"/>
          <w:szCs w:val="20"/>
        </w:rPr>
        <w:t xml:space="preserve"> </w:t>
      </w:r>
      <w:r w:rsidRPr="003543ED">
        <w:rPr>
          <w:rFonts w:ascii="Times New Roman" w:hAnsi="Times New Roman"/>
          <w:color w:val="000000"/>
          <w:sz w:val="20"/>
          <w:szCs w:val="20"/>
        </w:rPr>
        <w:t>конференции</w:t>
      </w:r>
      <w:r w:rsidRPr="006B2D61">
        <w:rPr>
          <w:rFonts w:ascii="Times New Roman" w:hAnsi="Times New Roman"/>
          <w:color w:val="000000"/>
          <w:sz w:val="20"/>
          <w:szCs w:val="20"/>
        </w:rPr>
        <w:t xml:space="preserve">. – </w:t>
      </w:r>
      <w:r w:rsidRPr="003543ED">
        <w:rPr>
          <w:rFonts w:ascii="Times New Roman" w:hAnsi="Times New Roman"/>
          <w:color w:val="000000"/>
          <w:sz w:val="20"/>
          <w:szCs w:val="20"/>
        </w:rPr>
        <w:t>Брянск</w:t>
      </w:r>
      <w:r w:rsidRPr="006B2D61">
        <w:rPr>
          <w:rFonts w:ascii="Times New Roman" w:hAnsi="Times New Roman"/>
          <w:color w:val="000000"/>
          <w:sz w:val="20"/>
          <w:szCs w:val="20"/>
        </w:rPr>
        <w:t xml:space="preserve">: </w:t>
      </w:r>
      <w:r w:rsidRPr="003543ED">
        <w:rPr>
          <w:rFonts w:ascii="Times New Roman" w:hAnsi="Times New Roman"/>
          <w:color w:val="000000"/>
          <w:sz w:val="20"/>
          <w:szCs w:val="20"/>
        </w:rPr>
        <w:t>БГТУ</w:t>
      </w:r>
      <w:r w:rsidRPr="006B2D61">
        <w:rPr>
          <w:rFonts w:ascii="Times New Roman" w:hAnsi="Times New Roman"/>
          <w:color w:val="000000"/>
          <w:sz w:val="20"/>
          <w:szCs w:val="20"/>
        </w:rPr>
        <w:t xml:space="preserve">, 2020. – </w:t>
      </w:r>
      <w:r w:rsidRPr="003543ED">
        <w:rPr>
          <w:rFonts w:ascii="Times New Roman" w:hAnsi="Times New Roman"/>
          <w:color w:val="000000"/>
          <w:sz w:val="20"/>
          <w:szCs w:val="20"/>
        </w:rPr>
        <w:t>С</w:t>
      </w:r>
      <w:r w:rsidRPr="006B2D61">
        <w:rPr>
          <w:rFonts w:ascii="Times New Roman" w:hAnsi="Times New Roman"/>
          <w:color w:val="000000"/>
          <w:sz w:val="20"/>
          <w:szCs w:val="20"/>
        </w:rPr>
        <w:t xml:space="preserve">. 190-195. </w:t>
      </w:r>
      <w:r w:rsidRPr="003543ED">
        <w:rPr>
          <w:rFonts w:ascii="Times New Roman" w:hAnsi="Times New Roman"/>
          <w:color w:val="000000"/>
          <w:sz w:val="20"/>
          <w:szCs w:val="20"/>
          <w:lang w:val="en-US"/>
        </w:rPr>
        <w:t>DOI</w:t>
      </w:r>
      <w:r w:rsidRPr="006B2D61">
        <w:rPr>
          <w:rFonts w:ascii="Times New Roman" w:hAnsi="Times New Roman"/>
          <w:color w:val="000000"/>
          <w:sz w:val="20"/>
          <w:szCs w:val="20"/>
        </w:rPr>
        <w:t>: 10.51932/9785907271739_190</w:t>
      </w:r>
    </w:p>
    <w:p w:rsidR="00932914" w:rsidRPr="00932914" w:rsidRDefault="00932914" w:rsidP="00932914">
      <w:pPr>
        <w:autoSpaceDE w:val="0"/>
        <w:autoSpaceDN w:val="0"/>
        <w:adjustRightInd w:val="0"/>
        <w:spacing w:after="0" w:line="240" w:lineRule="auto"/>
        <w:ind w:firstLine="360"/>
        <w:jc w:val="both"/>
        <w:rPr>
          <w:rFonts w:ascii="Times New Roman" w:hAnsi="Times New Roman"/>
          <w:color w:val="000000"/>
          <w:sz w:val="20"/>
          <w:szCs w:val="20"/>
          <w:lang w:val="en-US"/>
        </w:rPr>
      </w:pPr>
      <w:r>
        <w:rPr>
          <w:rFonts w:ascii="Times New Roman" w:hAnsi="Times New Roman"/>
          <w:color w:val="000000"/>
          <w:sz w:val="20"/>
          <w:szCs w:val="20"/>
        </w:rPr>
        <w:t>2</w:t>
      </w:r>
      <w:r w:rsidRPr="003543ED">
        <w:rPr>
          <w:rFonts w:ascii="Times New Roman" w:hAnsi="Times New Roman"/>
          <w:color w:val="000000"/>
          <w:sz w:val="20"/>
          <w:szCs w:val="20"/>
        </w:rPr>
        <w:t>.</w:t>
      </w:r>
      <w:r w:rsidRPr="003543ED">
        <w:rPr>
          <w:rFonts w:ascii="Times New Roman" w:hAnsi="Times New Roman"/>
          <w:color w:val="000000"/>
          <w:sz w:val="20"/>
          <w:szCs w:val="20"/>
          <w:lang w:val="en-US"/>
        </w:rPr>
        <w:t> </w:t>
      </w:r>
      <w:proofErr w:type="spellStart"/>
      <w:r w:rsidRPr="003543ED">
        <w:rPr>
          <w:rFonts w:ascii="Times New Roman" w:hAnsi="Times New Roman"/>
          <w:color w:val="000000"/>
          <w:sz w:val="20"/>
          <w:szCs w:val="20"/>
        </w:rPr>
        <w:t>Тяпин</w:t>
      </w:r>
      <w:proofErr w:type="spellEnd"/>
      <w:r w:rsidRPr="003543ED">
        <w:rPr>
          <w:rFonts w:ascii="Times New Roman" w:hAnsi="Times New Roman"/>
          <w:color w:val="000000"/>
          <w:sz w:val="20"/>
          <w:szCs w:val="20"/>
        </w:rPr>
        <w:t xml:space="preserve"> А.</w:t>
      </w:r>
      <w:r>
        <w:rPr>
          <w:rFonts w:ascii="Times New Roman" w:hAnsi="Times New Roman"/>
          <w:color w:val="000000"/>
          <w:sz w:val="20"/>
          <w:szCs w:val="20"/>
        </w:rPr>
        <w:t> </w:t>
      </w:r>
      <w:r w:rsidRPr="003543ED">
        <w:rPr>
          <w:rFonts w:ascii="Times New Roman" w:hAnsi="Times New Roman"/>
          <w:color w:val="000000"/>
          <w:sz w:val="20"/>
          <w:szCs w:val="20"/>
        </w:rPr>
        <w:t xml:space="preserve">А., </w:t>
      </w:r>
      <w:proofErr w:type="spellStart"/>
      <w:r w:rsidRPr="003543ED">
        <w:rPr>
          <w:rFonts w:ascii="Times New Roman" w:hAnsi="Times New Roman"/>
          <w:color w:val="000000"/>
          <w:sz w:val="20"/>
          <w:szCs w:val="20"/>
        </w:rPr>
        <w:t>Кинев</w:t>
      </w:r>
      <w:proofErr w:type="spellEnd"/>
      <w:r w:rsidRPr="003543ED">
        <w:rPr>
          <w:rFonts w:ascii="Times New Roman" w:hAnsi="Times New Roman"/>
          <w:color w:val="000000"/>
          <w:sz w:val="20"/>
          <w:szCs w:val="20"/>
        </w:rPr>
        <w:t xml:space="preserve"> Е.</w:t>
      </w:r>
      <w:r>
        <w:rPr>
          <w:rFonts w:ascii="Times New Roman" w:hAnsi="Times New Roman"/>
          <w:color w:val="000000"/>
          <w:sz w:val="20"/>
          <w:szCs w:val="20"/>
        </w:rPr>
        <w:t> </w:t>
      </w:r>
      <w:r w:rsidRPr="003543ED">
        <w:rPr>
          <w:rFonts w:ascii="Times New Roman" w:hAnsi="Times New Roman"/>
          <w:color w:val="000000"/>
          <w:sz w:val="20"/>
          <w:szCs w:val="20"/>
        </w:rPr>
        <w:t>С. Постановка задачи анализа электромагнитной совместимости МГД-</w:t>
      </w:r>
      <w:proofErr w:type="spellStart"/>
      <w:r w:rsidRPr="003543ED">
        <w:rPr>
          <w:rFonts w:ascii="Times New Roman" w:hAnsi="Times New Roman"/>
          <w:color w:val="000000"/>
          <w:sz w:val="20"/>
          <w:szCs w:val="20"/>
        </w:rPr>
        <w:t>перемешивателей</w:t>
      </w:r>
      <w:proofErr w:type="spellEnd"/>
      <w:r w:rsidRPr="003543ED">
        <w:rPr>
          <w:rFonts w:ascii="Times New Roman" w:hAnsi="Times New Roman"/>
          <w:color w:val="000000"/>
          <w:sz w:val="20"/>
          <w:szCs w:val="20"/>
        </w:rPr>
        <w:t xml:space="preserve"> расплава алюминия. Электрообор</w:t>
      </w:r>
      <w:r w:rsidRPr="003543ED">
        <w:rPr>
          <w:rFonts w:ascii="Times New Roman" w:hAnsi="Times New Roman"/>
          <w:color w:val="000000"/>
          <w:sz w:val="20"/>
          <w:szCs w:val="20"/>
        </w:rPr>
        <w:t>у</w:t>
      </w:r>
      <w:r w:rsidRPr="003543ED">
        <w:rPr>
          <w:rFonts w:ascii="Times New Roman" w:hAnsi="Times New Roman"/>
          <w:color w:val="000000"/>
          <w:sz w:val="20"/>
          <w:szCs w:val="20"/>
        </w:rPr>
        <w:t xml:space="preserve">дование: эксплуатация и ремонт. </w:t>
      </w:r>
      <w:r w:rsidRPr="00932914">
        <w:rPr>
          <w:rFonts w:ascii="Times New Roman" w:hAnsi="Times New Roman"/>
          <w:color w:val="000000"/>
          <w:sz w:val="20"/>
          <w:szCs w:val="20"/>
          <w:lang w:val="en-US"/>
        </w:rPr>
        <w:t xml:space="preserve">№ 8, 2021. </w:t>
      </w:r>
      <w:r w:rsidRPr="003543ED">
        <w:rPr>
          <w:rFonts w:ascii="Times New Roman" w:hAnsi="Times New Roman"/>
          <w:color w:val="000000"/>
          <w:sz w:val="20"/>
          <w:szCs w:val="20"/>
        </w:rPr>
        <w:t>с</w:t>
      </w:r>
      <w:r w:rsidRPr="00932914">
        <w:rPr>
          <w:rFonts w:ascii="Times New Roman" w:hAnsi="Times New Roman"/>
          <w:color w:val="000000"/>
          <w:sz w:val="20"/>
          <w:szCs w:val="20"/>
          <w:lang w:val="en-US"/>
        </w:rPr>
        <w:t xml:space="preserve">. 41-49. ISSN: 2074-9635. </w:t>
      </w:r>
    </w:p>
    <w:p w:rsidR="00A35C50" w:rsidRPr="003543ED" w:rsidRDefault="00932914" w:rsidP="00A35C50">
      <w:pPr>
        <w:spacing w:after="0" w:line="240" w:lineRule="auto"/>
        <w:ind w:firstLine="360"/>
        <w:jc w:val="both"/>
        <w:rPr>
          <w:rFonts w:ascii="Times New Roman" w:hAnsi="Times New Roman"/>
          <w:sz w:val="20"/>
          <w:szCs w:val="20"/>
          <w:lang w:val="en-US"/>
        </w:rPr>
      </w:pPr>
      <w:r w:rsidRPr="00932914">
        <w:rPr>
          <w:rFonts w:ascii="Times New Roman" w:hAnsi="Times New Roman"/>
          <w:sz w:val="20"/>
          <w:szCs w:val="20"/>
          <w:lang w:val="en-US"/>
        </w:rPr>
        <w:t>3</w:t>
      </w:r>
      <w:r w:rsidR="00A35C50" w:rsidRPr="003543ED">
        <w:rPr>
          <w:rFonts w:ascii="Times New Roman" w:hAnsi="Times New Roman"/>
          <w:sz w:val="20"/>
          <w:szCs w:val="20"/>
          <w:lang w:val="en-US"/>
        </w:rPr>
        <w:t xml:space="preserve">. </w:t>
      </w:r>
      <w:proofErr w:type="spellStart"/>
      <w:r w:rsidR="00A35C50" w:rsidRPr="003543ED">
        <w:rPr>
          <w:rFonts w:ascii="Times New Roman" w:hAnsi="Times New Roman"/>
          <w:sz w:val="20"/>
          <w:szCs w:val="20"/>
          <w:lang w:val="en-US"/>
        </w:rPr>
        <w:t>Kinev</w:t>
      </w:r>
      <w:proofErr w:type="spellEnd"/>
      <w:r w:rsidR="00A35C50" w:rsidRPr="003543ED">
        <w:rPr>
          <w:rFonts w:ascii="Times New Roman" w:hAnsi="Times New Roman"/>
          <w:sz w:val="20"/>
          <w:szCs w:val="20"/>
          <w:lang w:val="en-US"/>
        </w:rPr>
        <w:t xml:space="preserve"> E.</w:t>
      </w:r>
      <w:r w:rsidRPr="00932914">
        <w:rPr>
          <w:rFonts w:ascii="Times New Roman" w:hAnsi="Times New Roman"/>
          <w:sz w:val="20"/>
          <w:szCs w:val="20"/>
          <w:lang w:val="en-US"/>
        </w:rPr>
        <w:t> </w:t>
      </w:r>
      <w:r w:rsidR="00A35C50" w:rsidRPr="003543ED">
        <w:rPr>
          <w:rFonts w:ascii="Times New Roman" w:hAnsi="Times New Roman"/>
          <w:sz w:val="20"/>
          <w:szCs w:val="20"/>
          <w:lang w:val="en-US"/>
        </w:rPr>
        <w:t xml:space="preserve">S., </w:t>
      </w:r>
      <w:proofErr w:type="spellStart"/>
      <w:r w:rsidR="00A35C50" w:rsidRPr="003543ED">
        <w:rPr>
          <w:rFonts w:ascii="Times New Roman" w:hAnsi="Times New Roman"/>
          <w:sz w:val="20"/>
          <w:szCs w:val="20"/>
          <w:lang w:val="en-US"/>
        </w:rPr>
        <w:t>Tyapin</w:t>
      </w:r>
      <w:proofErr w:type="spellEnd"/>
      <w:r w:rsidR="00A35C50" w:rsidRPr="003543ED">
        <w:rPr>
          <w:rFonts w:ascii="Times New Roman" w:hAnsi="Times New Roman"/>
          <w:sz w:val="20"/>
          <w:szCs w:val="20"/>
          <w:lang w:val="en-US"/>
        </w:rPr>
        <w:t xml:space="preserve"> A.</w:t>
      </w:r>
      <w:r w:rsidRPr="00932914">
        <w:rPr>
          <w:rFonts w:ascii="Times New Roman" w:hAnsi="Times New Roman"/>
          <w:sz w:val="20"/>
          <w:szCs w:val="20"/>
          <w:lang w:val="en-US"/>
        </w:rPr>
        <w:t> </w:t>
      </w:r>
      <w:r w:rsidR="00A35C50" w:rsidRPr="003543ED">
        <w:rPr>
          <w:rFonts w:ascii="Times New Roman" w:hAnsi="Times New Roman"/>
          <w:sz w:val="20"/>
          <w:szCs w:val="20"/>
          <w:lang w:val="en-US"/>
        </w:rPr>
        <w:t xml:space="preserve">A., </w:t>
      </w:r>
      <w:proofErr w:type="spellStart"/>
      <w:r w:rsidR="00A35C50" w:rsidRPr="003543ED">
        <w:rPr>
          <w:rFonts w:ascii="Times New Roman" w:hAnsi="Times New Roman"/>
          <w:sz w:val="20"/>
          <w:szCs w:val="20"/>
          <w:lang w:val="en-US"/>
        </w:rPr>
        <w:t>Litovchenko</w:t>
      </w:r>
      <w:proofErr w:type="spellEnd"/>
      <w:r w:rsidR="00A35C50" w:rsidRPr="003543ED">
        <w:rPr>
          <w:rFonts w:ascii="Times New Roman" w:hAnsi="Times New Roman"/>
          <w:sz w:val="20"/>
          <w:szCs w:val="20"/>
          <w:lang w:val="en-US"/>
        </w:rPr>
        <w:t xml:space="preserve"> A.</w:t>
      </w:r>
      <w:r w:rsidRPr="00932914">
        <w:rPr>
          <w:rFonts w:ascii="Times New Roman" w:hAnsi="Times New Roman"/>
          <w:sz w:val="20"/>
          <w:szCs w:val="20"/>
          <w:lang w:val="en-US"/>
        </w:rPr>
        <w:t> </w:t>
      </w:r>
      <w:r w:rsidR="00A35C50" w:rsidRPr="003543ED">
        <w:rPr>
          <w:rFonts w:ascii="Times New Roman" w:hAnsi="Times New Roman"/>
          <w:sz w:val="20"/>
          <w:szCs w:val="20"/>
          <w:lang w:val="en-US"/>
        </w:rPr>
        <w:t xml:space="preserve">V. Analysis of the closed circuit network in the power supply system of a metallurgical enterprise. </w:t>
      </w:r>
      <w:proofErr w:type="gramStart"/>
      <w:r w:rsidR="00A35C50" w:rsidRPr="003543ED">
        <w:rPr>
          <w:rFonts w:ascii="Times New Roman" w:hAnsi="Times New Roman"/>
          <w:sz w:val="20"/>
          <w:szCs w:val="20"/>
          <w:lang w:val="en-US"/>
        </w:rPr>
        <w:t>The scientific heritage.</w:t>
      </w:r>
      <w:proofErr w:type="gramEnd"/>
      <w:r w:rsidR="00A35C50" w:rsidRPr="003543ED">
        <w:rPr>
          <w:rFonts w:ascii="Times New Roman" w:hAnsi="Times New Roman"/>
          <w:sz w:val="20"/>
          <w:szCs w:val="20"/>
          <w:lang w:val="en-US"/>
        </w:rPr>
        <w:t xml:space="preserve"> </w:t>
      </w:r>
      <w:proofErr w:type="gramStart"/>
      <w:r w:rsidR="00A35C50" w:rsidRPr="003543ED">
        <w:rPr>
          <w:rFonts w:ascii="Times New Roman" w:hAnsi="Times New Roman"/>
          <w:sz w:val="20"/>
          <w:szCs w:val="20"/>
          <w:lang w:val="en-US"/>
        </w:rPr>
        <w:t>Budapest, 2020.</w:t>
      </w:r>
      <w:proofErr w:type="gramEnd"/>
      <w:r w:rsidR="00A35C50" w:rsidRPr="003543ED">
        <w:rPr>
          <w:rFonts w:ascii="Times New Roman" w:hAnsi="Times New Roman"/>
          <w:sz w:val="20"/>
          <w:szCs w:val="20"/>
          <w:lang w:val="en-US"/>
        </w:rPr>
        <w:t xml:space="preserve"> No 49-1, Vol. 1. pp. 69-74. </w:t>
      </w:r>
      <w:proofErr w:type="gramStart"/>
      <w:r w:rsidR="00A35C50" w:rsidRPr="003543ED">
        <w:rPr>
          <w:rFonts w:ascii="Times New Roman" w:hAnsi="Times New Roman"/>
          <w:sz w:val="20"/>
          <w:szCs w:val="20"/>
          <w:lang w:val="en-US"/>
        </w:rPr>
        <w:t>ISSN 9215-0365.</w:t>
      </w:r>
      <w:proofErr w:type="gramEnd"/>
    </w:p>
    <w:p w:rsidR="008C4997" w:rsidRPr="006B2D61" w:rsidRDefault="00932914" w:rsidP="008C4997">
      <w:pPr>
        <w:spacing w:after="0" w:line="240" w:lineRule="auto"/>
        <w:ind w:firstLine="360"/>
        <w:jc w:val="both"/>
        <w:rPr>
          <w:rFonts w:ascii="Times New Roman" w:hAnsi="Times New Roman"/>
          <w:caps/>
          <w:color w:val="000000"/>
          <w:sz w:val="20"/>
          <w:szCs w:val="20"/>
          <w:lang w:val="en-US"/>
        </w:rPr>
      </w:pPr>
      <w:r w:rsidRPr="006B2D61">
        <w:rPr>
          <w:rFonts w:ascii="Times New Roman" w:hAnsi="Times New Roman"/>
          <w:sz w:val="20"/>
          <w:szCs w:val="20"/>
          <w:lang w:val="en-US"/>
        </w:rPr>
        <w:t>4</w:t>
      </w:r>
      <w:r w:rsidR="008C4997" w:rsidRPr="006B2D61">
        <w:rPr>
          <w:rFonts w:ascii="Times New Roman" w:hAnsi="Times New Roman"/>
          <w:sz w:val="20"/>
          <w:szCs w:val="20"/>
          <w:lang w:val="en-US"/>
        </w:rPr>
        <w:t>. </w:t>
      </w:r>
      <w:r w:rsidR="008C4997" w:rsidRPr="008C4997">
        <w:rPr>
          <w:rFonts w:ascii="Times New Roman" w:hAnsi="Times New Roman"/>
          <w:sz w:val="20"/>
          <w:szCs w:val="20"/>
        </w:rPr>
        <w:t>Головенко</w:t>
      </w:r>
      <w:r w:rsidR="008C4997" w:rsidRPr="006B2D61">
        <w:rPr>
          <w:rFonts w:ascii="Times New Roman" w:hAnsi="Times New Roman"/>
          <w:sz w:val="20"/>
          <w:szCs w:val="20"/>
          <w:lang w:val="en-US"/>
        </w:rPr>
        <w:t xml:space="preserve"> </w:t>
      </w:r>
      <w:r w:rsidR="008C4997" w:rsidRPr="008C4997">
        <w:rPr>
          <w:rFonts w:ascii="Times New Roman" w:hAnsi="Times New Roman"/>
          <w:sz w:val="20"/>
          <w:szCs w:val="20"/>
        </w:rPr>
        <w:t>Е</w:t>
      </w:r>
      <w:r w:rsidR="008C4997" w:rsidRPr="006B2D61">
        <w:rPr>
          <w:rFonts w:ascii="Times New Roman" w:hAnsi="Times New Roman"/>
          <w:sz w:val="20"/>
          <w:szCs w:val="20"/>
          <w:lang w:val="en-US"/>
        </w:rPr>
        <w:t>. </w:t>
      </w:r>
      <w:proofErr w:type="gramStart"/>
      <w:r w:rsidR="008C4997" w:rsidRPr="008C4997">
        <w:rPr>
          <w:rFonts w:ascii="Times New Roman" w:hAnsi="Times New Roman"/>
          <w:sz w:val="20"/>
          <w:szCs w:val="20"/>
        </w:rPr>
        <w:t>А</w:t>
      </w:r>
      <w:r w:rsidR="008C4997" w:rsidRPr="006B2D61">
        <w:rPr>
          <w:rFonts w:ascii="Times New Roman" w:hAnsi="Times New Roman"/>
          <w:sz w:val="20"/>
          <w:szCs w:val="20"/>
          <w:lang w:val="en-US"/>
        </w:rPr>
        <w:t>.,</w:t>
      </w:r>
      <w:proofErr w:type="gramEnd"/>
      <w:r w:rsidR="008C4997" w:rsidRPr="006B2D61">
        <w:rPr>
          <w:rFonts w:ascii="Times New Roman" w:hAnsi="Times New Roman"/>
          <w:sz w:val="20"/>
          <w:szCs w:val="20"/>
          <w:lang w:val="en-US"/>
        </w:rPr>
        <w:t xml:space="preserve"> </w:t>
      </w:r>
      <w:r w:rsidR="008C4997" w:rsidRPr="008C4997">
        <w:rPr>
          <w:rFonts w:ascii="Times New Roman" w:hAnsi="Times New Roman"/>
          <w:sz w:val="20"/>
          <w:szCs w:val="20"/>
        </w:rPr>
        <w:t>Литовченко</w:t>
      </w:r>
      <w:r w:rsidR="008C4997" w:rsidRPr="006B2D61">
        <w:rPr>
          <w:rFonts w:ascii="Times New Roman" w:hAnsi="Times New Roman"/>
          <w:sz w:val="20"/>
          <w:szCs w:val="20"/>
          <w:lang w:val="en-US"/>
        </w:rPr>
        <w:t xml:space="preserve"> </w:t>
      </w:r>
      <w:r w:rsidR="008C4997" w:rsidRPr="008C4997">
        <w:rPr>
          <w:rFonts w:ascii="Times New Roman" w:hAnsi="Times New Roman"/>
          <w:sz w:val="20"/>
          <w:szCs w:val="20"/>
        </w:rPr>
        <w:t>А</w:t>
      </w:r>
      <w:r w:rsidR="008C4997" w:rsidRPr="006B2D61">
        <w:rPr>
          <w:rFonts w:ascii="Times New Roman" w:hAnsi="Times New Roman"/>
          <w:sz w:val="20"/>
          <w:szCs w:val="20"/>
          <w:lang w:val="en-US"/>
        </w:rPr>
        <w:t>. </w:t>
      </w:r>
      <w:r w:rsidR="008C4997" w:rsidRPr="008C4997">
        <w:rPr>
          <w:rFonts w:ascii="Times New Roman" w:hAnsi="Times New Roman"/>
          <w:sz w:val="20"/>
          <w:szCs w:val="20"/>
        </w:rPr>
        <w:t>В</w:t>
      </w:r>
      <w:r w:rsidR="008C4997" w:rsidRPr="006B2D61">
        <w:rPr>
          <w:rFonts w:ascii="Times New Roman" w:hAnsi="Times New Roman"/>
          <w:sz w:val="20"/>
          <w:szCs w:val="20"/>
          <w:lang w:val="en-US"/>
        </w:rPr>
        <w:t xml:space="preserve">., </w:t>
      </w:r>
      <w:proofErr w:type="spellStart"/>
      <w:r w:rsidR="008C4997" w:rsidRPr="008C4997">
        <w:rPr>
          <w:rFonts w:ascii="Times New Roman" w:hAnsi="Times New Roman"/>
          <w:sz w:val="20"/>
          <w:szCs w:val="20"/>
        </w:rPr>
        <w:t>Тяпин</w:t>
      </w:r>
      <w:proofErr w:type="spellEnd"/>
      <w:r w:rsidR="008C4997" w:rsidRPr="006B2D61">
        <w:rPr>
          <w:rFonts w:ascii="Times New Roman" w:hAnsi="Times New Roman"/>
          <w:sz w:val="20"/>
          <w:szCs w:val="20"/>
          <w:lang w:val="en-US"/>
        </w:rPr>
        <w:t xml:space="preserve"> </w:t>
      </w:r>
      <w:r w:rsidR="008C4997" w:rsidRPr="008C4997">
        <w:rPr>
          <w:rFonts w:ascii="Times New Roman" w:hAnsi="Times New Roman"/>
          <w:sz w:val="20"/>
          <w:szCs w:val="20"/>
        </w:rPr>
        <w:t>А</w:t>
      </w:r>
      <w:r w:rsidR="008C4997" w:rsidRPr="006B2D61">
        <w:rPr>
          <w:rFonts w:ascii="Times New Roman" w:hAnsi="Times New Roman"/>
          <w:sz w:val="20"/>
          <w:szCs w:val="20"/>
          <w:lang w:val="en-US"/>
        </w:rPr>
        <w:t>. </w:t>
      </w:r>
      <w:r w:rsidR="008C4997" w:rsidRPr="008C4997">
        <w:rPr>
          <w:rFonts w:ascii="Times New Roman" w:hAnsi="Times New Roman"/>
          <w:sz w:val="20"/>
          <w:szCs w:val="20"/>
        </w:rPr>
        <w:t>А</w:t>
      </w:r>
      <w:r w:rsidR="008C4997" w:rsidRPr="006B2D61">
        <w:rPr>
          <w:rFonts w:ascii="Times New Roman" w:hAnsi="Times New Roman"/>
          <w:sz w:val="20"/>
          <w:szCs w:val="20"/>
          <w:lang w:val="en-US"/>
        </w:rPr>
        <w:t xml:space="preserve">., </w:t>
      </w:r>
      <w:proofErr w:type="spellStart"/>
      <w:r w:rsidR="008C4997" w:rsidRPr="008C4997">
        <w:rPr>
          <w:rFonts w:ascii="Times New Roman" w:hAnsi="Times New Roman"/>
          <w:sz w:val="20"/>
          <w:szCs w:val="20"/>
        </w:rPr>
        <w:t>Кинев</w:t>
      </w:r>
      <w:proofErr w:type="spellEnd"/>
      <w:r w:rsidR="008C4997" w:rsidRPr="006B2D61">
        <w:rPr>
          <w:rFonts w:ascii="Times New Roman" w:hAnsi="Times New Roman"/>
          <w:sz w:val="20"/>
          <w:szCs w:val="20"/>
          <w:lang w:val="en-US"/>
        </w:rPr>
        <w:t xml:space="preserve"> </w:t>
      </w:r>
      <w:r w:rsidR="008C4997" w:rsidRPr="008C4997">
        <w:rPr>
          <w:rFonts w:ascii="Times New Roman" w:hAnsi="Times New Roman"/>
          <w:sz w:val="20"/>
          <w:szCs w:val="20"/>
        </w:rPr>
        <w:t>Е</w:t>
      </w:r>
      <w:r w:rsidR="008C4997" w:rsidRPr="006B2D61">
        <w:rPr>
          <w:rFonts w:ascii="Times New Roman" w:hAnsi="Times New Roman"/>
          <w:sz w:val="20"/>
          <w:szCs w:val="20"/>
          <w:lang w:val="en-US"/>
        </w:rPr>
        <w:t>. </w:t>
      </w:r>
      <w:r w:rsidR="008C4997" w:rsidRPr="008C4997">
        <w:rPr>
          <w:rFonts w:ascii="Times New Roman" w:hAnsi="Times New Roman"/>
          <w:sz w:val="20"/>
          <w:szCs w:val="20"/>
        </w:rPr>
        <w:t>С</w:t>
      </w:r>
      <w:r w:rsidR="008C4997" w:rsidRPr="006B2D61">
        <w:rPr>
          <w:rFonts w:ascii="Times New Roman" w:hAnsi="Times New Roman"/>
          <w:sz w:val="20"/>
          <w:szCs w:val="20"/>
          <w:lang w:val="en-US"/>
        </w:rPr>
        <w:t xml:space="preserve">. </w:t>
      </w:r>
      <w:r w:rsidR="008C4997" w:rsidRPr="008C4997">
        <w:rPr>
          <w:rFonts w:ascii="Times New Roman" w:hAnsi="Times New Roman"/>
          <w:color w:val="000000"/>
          <w:sz w:val="20"/>
          <w:szCs w:val="20"/>
        </w:rPr>
        <w:t>Электр</w:t>
      </w:r>
      <w:r w:rsidR="008C4997" w:rsidRPr="008C4997">
        <w:rPr>
          <w:rFonts w:ascii="Times New Roman" w:hAnsi="Times New Roman"/>
          <w:color w:val="000000"/>
          <w:sz w:val="20"/>
          <w:szCs w:val="20"/>
        </w:rPr>
        <w:t>о</w:t>
      </w:r>
      <w:r w:rsidR="008C4997" w:rsidRPr="008C4997">
        <w:rPr>
          <w:rFonts w:ascii="Times New Roman" w:hAnsi="Times New Roman"/>
          <w:color w:val="000000"/>
          <w:sz w:val="20"/>
          <w:szCs w:val="20"/>
        </w:rPr>
        <w:t>оборудование</w:t>
      </w:r>
      <w:r w:rsidR="008C4997" w:rsidRPr="006B2D61">
        <w:rPr>
          <w:rFonts w:ascii="Times New Roman" w:hAnsi="Times New Roman"/>
          <w:color w:val="000000"/>
          <w:sz w:val="20"/>
          <w:szCs w:val="20"/>
          <w:lang w:val="en-US"/>
        </w:rPr>
        <w:t xml:space="preserve"> </w:t>
      </w:r>
      <w:r w:rsidR="008C4997" w:rsidRPr="008C4997">
        <w:rPr>
          <w:rFonts w:ascii="Times New Roman" w:hAnsi="Times New Roman"/>
          <w:color w:val="000000"/>
          <w:sz w:val="20"/>
          <w:szCs w:val="20"/>
        </w:rPr>
        <w:t>для</w:t>
      </w:r>
      <w:r w:rsidR="008C4997" w:rsidRPr="006B2D61">
        <w:rPr>
          <w:rFonts w:ascii="Times New Roman" w:hAnsi="Times New Roman"/>
          <w:color w:val="000000"/>
          <w:sz w:val="20"/>
          <w:szCs w:val="20"/>
          <w:lang w:val="en-US"/>
        </w:rPr>
        <w:t xml:space="preserve"> </w:t>
      </w:r>
      <w:r w:rsidR="008C4997" w:rsidRPr="008C4997">
        <w:rPr>
          <w:rFonts w:ascii="Times New Roman" w:hAnsi="Times New Roman"/>
          <w:color w:val="000000"/>
          <w:sz w:val="20"/>
          <w:szCs w:val="20"/>
        </w:rPr>
        <w:t>транспортировки</w:t>
      </w:r>
      <w:r w:rsidR="008C4997" w:rsidRPr="006B2D61">
        <w:rPr>
          <w:rFonts w:ascii="Times New Roman" w:hAnsi="Times New Roman"/>
          <w:color w:val="000000"/>
          <w:sz w:val="20"/>
          <w:szCs w:val="20"/>
          <w:lang w:val="en-US"/>
        </w:rPr>
        <w:t xml:space="preserve"> </w:t>
      </w:r>
      <w:r w:rsidR="008C4997" w:rsidRPr="008C4997">
        <w:rPr>
          <w:rFonts w:ascii="Times New Roman" w:hAnsi="Times New Roman"/>
          <w:color w:val="000000"/>
          <w:sz w:val="20"/>
          <w:szCs w:val="20"/>
        </w:rPr>
        <w:t>жидкого</w:t>
      </w:r>
      <w:r w:rsidR="008C4997" w:rsidRPr="006B2D61">
        <w:rPr>
          <w:rFonts w:ascii="Times New Roman" w:hAnsi="Times New Roman"/>
          <w:color w:val="000000"/>
          <w:sz w:val="20"/>
          <w:szCs w:val="20"/>
          <w:lang w:val="en-US"/>
        </w:rPr>
        <w:t xml:space="preserve"> </w:t>
      </w:r>
      <w:r w:rsidR="008C4997" w:rsidRPr="008C4997">
        <w:rPr>
          <w:rFonts w:ascii="Times New Roman" w:hAnsi="Times New Roman"/>
          <w:color w:val="000000"/>
          <w:sz w:val="20"/>
          <w:szCs w:val="20"/>
        </w:rPr>
        <w:t>алюминия</w:t>
      </w:r>
      <w:r w:rsidR="008C4997" w:rsidRPr="006B2D61">
        <w:rPr>
          <w:rFonts w:ascii="Times New Roman" w:hAnsi="Times New Roman"/>
          <w:color w:val="000000"/>
          <w:sz w:val="20"/>
          <w:szCs w:val="20"/>
          <w:lang w:val="en-US"/>
        </w:rPr>
        <w:t xml:space="preserve">. </w:t>
      </w:r>
      <w:r w:rsidR="008C4997" w:rsidRPr="008C4997">
        <w:rPr>
          <w:rFonts w:ascii="Times New Roman" w:hAnsi="Times New Roman"/>
          <w:color w:val="000000"/>
          <w:sz w:val="20"/>
          <w:szCs w:val="20"/>
        </w:rPr>
        <w:t>Электрооборудов</w:t>
      </w:r>
      <w:r w:rsidR="008C4997" w:rsidRPr="008C4997">
        <w:rPr>
          <w:rFonts w:ascii="Times New Roman" w:hAnsi="Times New Roman"/>
          <w:color w:val="000000"/>
          <w:sz w:val="20"/>
          <w:szCs w:val="20"/>
        </w:rPr>
        <w:t>а</w:t>
      </w:r>
      <w:r w:rsidR="008C4997" w:rsidRPr="008C4997">
        <w:rPr>
          <w:rFonts w:ascii="Times New Roman" w:hAnsi="Times New Roman"/>
          <w:color w:val="000000"/>
          <w:sz w:val="20"/>
          <w:szCs w:val="20"/>
        </w:rPr>
        <w:t>ние</w:t>
      </w:r>
      <w:r w:rsidR="008C4997" w:rsidRPr="006B2D61">
        <w:rPr>
          <w:rFonts w:ascii="Times New Roman" w:hAnsi="Times New Roman"/>
          <w:color w:val="000000"/>
          <w:sz w:val="20"/>
          <w:szCs w:val="20"/>
          <w:lang w:val="en-US"/>
        </w:rPr>
        <w:t xml:space="preserve">: </w:t>
      </w:r>
      <w:r w:rsidR="008C4997" w:rsidRPr="008C4997">
        <w:rPr>
          <w:rFonts w:ascii="Times New Roman" w:hAnsi="Times New Roman"/>
          <w:color w:val="000000"/>
          <w:sz w:val="20"/>
          <w:szCs w:val="20"/>
        </w:rPr>
        <w:t>эксплуатация</w:t>
      </w:r>
      <w:r w:rsidR="008C4997" w:rsidRPr="006B2D61">
        <w:rPr>
          <w:rFonts w:ascii="Times New Roman" w:hAnsi="Times New Roman"/>
          <w:color w:val="000000"/>
          <w:sz w:val="20"/>
          <w:szCs w:val="20"/>
          <w:lang w:val="en-US"/>
        </w:rPr>
        <w:t xml:space="preserve"> </w:t>
      </w:r>
      <w:r w:rsidR="008C4997" w:rsidRPr="008C4997">
        <w:rPr>
          <w:rFonts w:ascii="Times New Roman" w:hAnsi="Times New Roman"/>
          <w:color w:val="000000"/>
          <w:sz w:val="20"/>
          <w:szCs w:val="20"/>
        </w:rPr>
        <w:t>и</w:t>
      </w:r>
      <w:r w:rsidR="008C4997" w:rsidRPr="006B2D61">
        <w:rPr>
          <w:rFonts w:ascii="Times New Roman" w:hAnsi="Times New Roman"/>
          <w:color w:val="000000"/>
          <w:sz w:val="20"/>
          <w:szCs w:val="20"/>
          <w:lang w:val="en-US"/>
        </w:rPr>
        <w:t xml:space="preserve"> </w:t>
      </w:r>
      <w:r w:rsidR="008C4997" w:rsidRPr="008C4997">
        <w:rPr>
          <w:rFonts w:ascii="Times New Roman" w:hAnsi="Times New Roman"/>
          <w:color w:val="000000"/>
          <w:sz w:val="20"/>
          <w:szCs w:val="20"/>
        </w:rPr>
        <w:t>ремонт</w:t>
      </w:r>
      <w:r w:rsidR="008C4997" w:rsidRPr="006B2D61">
        <w:rPr>
          <w:rFonts w:ascii="Times New Roman" w:hAnsi="Times New Roman"/>
          <w:color w:val="000000"/>
          <w:sz w:val="20"/>
          <w:szCs w:val="20"/>
          <w:lang w:val="en-US"/>
        </w:rPr>
        <w:t xml:space="preserve">. </w:t>
      </w:r>
      <w:r w:rsidR="008C4997" w:rsidRPr="008C4997">
        <w:rPr>
          <w:rFonts w:ascii="Times New Roman" w:hAnsi="Times New Roman"/>
          <w:color w:val="000000"/>
          <w:sz w:val="20"/>
          <w:szCs w:val="20"/>
        </w:rPr>
        <w:t xml:space="preserve">№ 8, 2019. с. 43-55. </w:t>
      </w:r>
      <w:r w:rsidR="008C4997" w:rsidRPr="006B2D61">
        <w:rPr>
          <w:rFonts w:ascii="Times New Roman" w:hAnsi="Times New Roman"/>
          <w:color w:val="000000"/>
          <w:sz w:val="20"/>
          <w:szCs w:val="20"/>
          <w:lang w:val="en-US"/>
        </w:rPr>
        <w:t>ISSN: 2074-9635.</w:t>
      </w:r>
    </w:p>
    <w:p w:rsidR="008C4997" w:rsidRPr="003543ED" w:rsidRDefault="00932914" w:rsidP="008C4997">
      <w:pPr>
        <w:spacing w:after="0" w:line="240" w:lineRule="auto"/>
        <w:ind w:firstLine="360"/>
        <w:jc w:val="both"/>
        <w:rPr>
          <w:rFonts w:ascii="Times New Roman" w:hAnsi="Times New Roman"/>
          <w:color w:val="000000"/>
          <w:sz w:val="20"/>
          <w:szCs w:val="20"/>
          <w:lang w:val="en-US"/>
        </w:rPr>
      </w:pPr>
      <w:proofErr w:type="gramStart"/>
      <w:r w:rsidRPr="00932914">
        <w:rPr>
          <w:rFonts w:ascii="Times New Roman" w:hAnsi="Times New Roman"/>
          <w:color w:val="000000"/>
          <w:sz w:val="20"/>
          <w:szCs w:val="20"/>
          <w:lang w:val="en-US"/>
        </w:rPr>
        <w:t>5</w:t>
      </w:r>
      <w:r w:rsidR="008C4997" w:rsidRPr="003543ED">
        <w:rPr>
          <w:rFonts w:ascii="Times New Roman" w:hAnsi="Times New Roman"/>
          <w:color w:val="000000"/>
          <w:sz w:val="20"/>
          <w:szCs w:val="20"/>
          <w:lang w:val="en-US"/>
        </w:rPr>
        <w:t>. Williams B. W. Principles and Elements of Power Electronics.</w:t>
      </w:r>
      <w:proofErr w:type="gramEnd"/>
      <w:r w:rsidR="008C4997" w:rsidRPr="003543ED">
        <w:rPr>
          <w:rFonts w:ascii="Times New Roman" w:hAnsi="Times New Roman"/>
          <w:color w:val="000000"/>
          <w:sz w:val="20"/>
          <w:szCs w:val="20"/>
          <w:lang w:val="en-US"/>
        </w:rPr>
        <w:t xml:space="preserve"> </w:t>
      </w:r>
      <w:proofErr w:type="gramStart"/>
      <w:r w:rsidR="008C4997" w:rsidRPr="003543ED">
        <w:rPr>
          <w:rFonts w:ascii="Times New Roman" w:hAnsi="Times New Roman"/>
          <w:color w:val="000000"/>
          <w:sz w:val="20"/>
          <w:szCs w:val="20"/>
          <w:lang w:val="en-US"/>
        </w:rPr>
        <w:t>Devices, Drivers, Applications and Passive Components.</w:t>
      </w:r>
      <w:proofErr w:type="gramEnd"/>
      <w:r w:rsidR="008C4997" w:rsidRPr="003543ED">
        <w:rPr>
          <w:rFonts w:ascii="Times New Roman" w:hAnsi="Times New Roman"/>
          <w:color w:val="000000"/>
          <w:sz w:val="20"/>
          <w:szCs w:val="20"/>
          <w:lang w:val="en-US"/>
        </w:rPr>
        <w:t xml:space="preserve"> Glasgow. United Kingdom, 2006, 1432 p. ISBN: 978-0-9553384-0-3.</w:t>
      </w:r>
    </w:p>
    <w:p w:rsidR="00932914" w:rsidRPr="006B2D61" w:rsidRDefault="00932914" w:rsidP="00932914">
      <w:pPr>
        <w:spacing w:after="0" w:line="240" w:lineRule="auto"/>
        <w:ind w:firstLine="360"/>
        <w:jc w:val="both"/>
        <w:rPr>
          <w:rFonts w:ascii="Times New Roman" w:hAnsi="Times New Roman"/>
          <w:color w:val="000000"/>
          <w:sz w:val="20"/>
          <w:szCs w:val="20"/>
        </w:rPr>
      </w:pPr>
      <w:r w:rsidRPr="006B2D61">
        <w:rPr>
          <w:rFonts w:ascii="Times New Roman" w:hAnsi="Times New Roman"/>
          <w:color w:val="000000"/>
          <w:sz w:val="20"/>
          <w:szCs w:val="20"/>
          <w:lang w:val="en-US"/>
        </w:rPr>
        <w:lastRenderedPageBreak/>
        <w:t>6</w:t>
      </w:r>
      <w:r w:rsidRPr="008C4997">
        <w:rPr>
          <w:rFonts w:ascii="Times New Roman" w:hAnsi="Times New Roman"/>
          <w:color w:val="000000"/>
          <w:sz w:val="20"/>
          <w:szCs w:val="20"/>
          <w:lang w:val="en-US"/>
        </w:rPr>
        <w:t>.</w:t>
      </w:r>
      <w:r w:rsidRPr="003543ED">
        <w:rPr>
          <w:rFonts w:ascii="Times New Roman" w:hAnsi="Times New Roman"/>
          <w:color w:val="000000"/>
          <w:sz w:val="20"/>
          <w:szCs w:val="20"/>
          <w:lang w:val="en-US"/>
        </w:rPr>
        <w:t> The</w:t>
      </w:r>
      <w:r w:rsidRPr="008C4997">
        <w:rPr>
          <w:rFonts w:ascii="Times New Roman" w:hAnsi="Times New Roman"/>
          <w:color w:val="000000"/>
          <w:sz w:val="20"/>
          <w:szCs w:val="20"/>
          <w:lang w:val="en-US"/>
        </w:rPr>
        <w:t xml:space="preserve"> </w:t>
      </w:r>
      <w:r w:rsidRPr="003543ED">
        <w:rPr>
          <w:rFonts w:ascii="Times New Roman" w:hAnsi="Times New Roman"/>
          <w:color w:val="000000"/>
          <w:sz w:val="20"/>
          <w:szCs w:val="20"/>
          <w:lang w:val="en-US"/>
        </w:rPr>
        <w:t>Industrial</w:t>
      </w:r>
      <w:r w:rsidRPr="008C4997">
        <w:rPr>
          <w:rFonts w:ascii="Times New Roman" w:hAnsi="Times New Roman"/>
          <w:color w:val="000000"/>
          <w:sz w:val="20"/>
          <w:szCs w:val="20"/>
          <w:lang w:val="en-US"/>
        </w:rPr>
        <w:t xml:space="preserve"> </w:t>
      </w:r>
      <w:r w:rsidRPr="003543ED">
        <w:rPr>
          <w:rFonts w:ascii="Times New Roman" w:hAnsi="Times New Roman"/>
          <w:color w:val="000000"/>
          <w:sz w:val="20"/>
          <w:szCs w:val="20"/>
          <w:lang w:val="en-US"/>
        </w:rPr>
        <w:t>Electronics</w:t>
      </w:r>
      <w:r w:rsidRPr="008C4997">
        <w:rPr>
          <w:rFonts w:ascii="Times New Roman" w:hAnsi="Times New Roman"/>
          <w:color w:val="000000"/>
          <w:sz w:val="20"/>
          <w:szCs w:val="20"/>
          <w:lang w:val="en-US"/>
        </w:rPr>
        <w:t xml:space="preserve"> </w:t>
      </w:r>
      <w:r w:rsidRPr="003543ED">
        <w:rPr>
          <w:rFonts w:ascii="Times New Roman" w:hAnsi="Times New Roman"/>
          <w:color w:val="000000"/>
          <w:sz w:val="20"/>
          <w:szCs w:val="20"/>
          <w:lang w:val="en-US"/>
        </w:rPr>
        <w:t>Handbook</w:t>
      </w:r>
      <w:r w:rsidRPr="008C4997">
        <w:rPr>
          <w:rFonts w:ascii="Times New Roman" w:hAnsi="Times New Roman"/>
          <w:color w:val="000000"/>
          <w:sz w:val="20"/>
          <w:szCs w:val="20"/>
          <w:lang w:val="en-US"/>
        </w:rPr>
        <w:t xml:space="preserve">. </w:t>
      </w:r>
      <w:proofErr w:type="gramStart"/>
      <w:r w:rsidRPr="003543ED">
        <w:rPr>
          <w:rFonts w:ascii="Times New Roman" w:hAnsi="Times New Roman"/>
          <w:color w:val="000000"/>
          <w:sz w:val="20"/>
          <w:szCs w:val="20"/>
          <w:lang w:val="en-US"/>
        </w:rPr>
        <w:t>Power electronics and motor drives.</w:t>
      </w:r>
      <w:proofErr w:type="gramEnd"/>
      <w:r w:rsidRPr="003543ED">
        <w:rPr>
          <w:rFonts w:ascii="Times New Roman" w:hAnsi="Times New Roman"/>
          <w:color w:val="000000"/>
          <w:sz w:val="20"/>
          <w:szCs w:val="20"/>
          <w:lang w:val="en-US"/>
        </w:rPr>
        <w:t xml:space="preserve"> </w:t>
      </w:r>
      <w:proofErr w:type="gramStart"/>
      <w:r w:rsidRPr="003543ED">
        <w:rPr>
          <w:rFonts w:ascii="Times New Roman" w:hAnsi="Times New Roman"/>
          <w:color w:val="000000"/>
          <w:sz w:val="20"/>
          <w:szCs w:val="20"/>
          <w:lang w:val="en-US"/>
        </w:rPr>
        <w:t>B. M. </w:t>
      </w:r>
      <w:proofErr w:type="spellStart"/>
      <w:r w:rsidRPr="003543ED">
        <w:rPr>
          <w:rFonts w:ascii="Times New Roman" w:hAnsi="Times New Roman"/>
          <w:color w:val="000000"/>
          <w:sz w:val="20"/>
          <w:szCs w:val="20"/>
          <w:lang w:val="en-US"/>
        </w:rPr>
        <w:t>Wilamowski</w:t>
      </w:r>
      <w:proofErr w:type="spellEnd"/>
      <w:r w:rsidRPr="003543ED">
        <w:rPr>
          <w:rFonts w:ascii="Times New Roman" w:hAnsi="Times New Roman"/>
          <w:color w:val="000000"/>
          <w:sz w:val="20"/>
          <w:szCs w:val="20"/>
          <w:lang w:val="en-US"/>
        </w:rPr>
        <w:t xml:space="preserve"> and J. D. Irwin edition.</w:t>
      </w:r>
      <w:proofErr w:type="gramEnd"/>
      <w:r w:rsidRPr="003543ED">
        <w:rPr>
          <w:rFonts w:ascii="Times New Roman" w:hAnsi="Times New Roman"/>
          <w:color w:val="000000"/>
          <w:sz w:val="20"/>
          <w:szCs w:val="20"/>
          <w:lang w:val="en-US"/>
        </w:rPr>
        <w:t xml:space="preserve"> Taylor and Francis Group, LLC. </w:t>
      </w:r>
      <w:proofErr w:type="gramStart"/>
      <w:r w:rsidRPr="003543ED">
        <w:rPr>
          <w:rFonts w:ascii="Times New Roman" w:hAnsi="Times New Roman"/>
          <w:color w:val="000000"/>
          <w:sz w:val="20"/>
          <w:szCs w:val="20"/>
          <w:lang w:val="en-US"/>
        </w:rPr>
        <w:t>Boca</w:t>
      </w:r>
      <w:r w:rsidRPr="006B2D61">
        <w:rPr>
          <w:rFonts w:ascii="Times New Roman" w:hAnsi="Times New Roman"/>
          <w:color w:val="000000"/>
          <w:sz w:val="20"/>
          <w:szCs w:val="20"/>
        </w:rPr>
        <w:t xml:space="preserve"> </w:t>
      </w:r>
      <w:r w:rsidRPr="003543ED">
        <w:rPr>
          <w:rFonts w:ascii="Times New Roman" w:hAnsi="Times New Roman"/>
          <w:color w:val="000000"/>
          <w:sz w:val="20"/>
          <w:szCs w:val="20"/>
          <w:lang w:val="en-US"/>
        </w:rPr>
        <w:t>Raton</w:t>
      </w:r>
      <w:r w:rsidRPr="006B2D61">
        <w:rPr>
          <w:rFonts w:ascii="Times New Roman" w:hAnsi="Times New Roman"/>
          <w:color w:val="000000"/>
          <w:sz w:val="20"/>
          <w:szCs w:val="20"/>
        </w:rPr>
        <w:t xml:space="preserve">, </w:t>
      </w:r>
      <w:r w:rsidRPr="003543ED">
        <w:rPr>
          <w:rFonts w:ascii="Times New Roman" w:hAnsi="Times New Roman"/>
          <w:color w:val="000000"/>
          <w:sz w:val="20"/>
          <w:szCs w:val="20"/>
          <w:lang w:val="en-US"/>
        </w:rPr>
        <w:t>London</w:t>
      </w:r>
      <w:r w:rsidRPr="006B2D61">
        <w:rPr>
          <w:rFonts w:ascii="Times New Roman" w:hAnsi="Times New Roman"/>
          <w:color w:val="000000"/>
          <w:sz w:val="20"/>
          <w:szCs w:val="20"/>
        </w:rPr>
        <w:t xml:space="preserve">, </w:t>
      </w:r>
      <w:r w:rsidRPr="003543ED">
        <w:rPr>
          <w:rFonts w:ascii="Times New Roman" w:hAnsi="Times New Roman"/>
          <w:color w:val="000000"/>
          <w:sz w:val="20"/>
          <w:szCs w:val="20"/>
          <w:lang w:val="en-US"/>
        </w:rPr>
        <w:t>New</w:t>
      </w:r>
      <w:r w:rsidRPr="006B2D61">
        <w:rPr>
          <w:rFonts w:ascii="Times New Roman" w:hAnsi="Times New Roman"/>
          <w:color w:val="000000"/>
          <w:sz w:val="20"/>
          <w:szCs w:val="20"/>
        </w:rPr>
        <w:t xml:space="preserve"> </w:t>
      </w:r>
      <w:r w:rsidRPr="003543ED">
        <w:rPr>
          <w:rFonts w:ascii="Times New Roman" w:hAnsi="Times New Roman"/>
          <w:color w:val="000000"/>
          <w:sz w:val="20"/>
          <w:szCs w:val="20"/>
          <w:lang w:val="en-US"/>
        </w:rPr>
        <w:t>York</w:t>
      </w:r>
      <w:r w:rsidRPr="006B2D61">
        <w:rPr>
          <w:rFonts w:ascii="Times New Roman" w:hAnsi="Times New Roman"/>
          <w:color w:val="000000"/>
          <w:sz w:val="20"/>
          <w:szCs w:val="20"/>
        </w:rPr>
        <w:t>.</w:t>
      </w:r>
      <w:proofErr w:type="gramEnd"/>
      <w:r w:rsidRPr="006B2D61">
        <w:rPr>
          <w:rFonts w:ascii="Times New Roman" w:hAnsi="Times New Roman"/>
          <w:color w:val="000000"/>
          <w:sz w:val="20"/>
          <w:szCs w:val="20"/>
        </w:rPr>
        <w:t xml:space="preserve"> </w:t>
      </w:r>
      <w:proofErr w:type="gramStart"/>
      <w:r w:rsidRPr="003543ED">
        <w:rPr>
          <w:rFonts w:ascii="Times New Roman" w:hAnsi="Times New Roman"/>
          <w:color w:val="000000"/>
          <w:sz w:val="20"/>
          <w:szCs w:val="20"/>
          <w:lang w:val="en-US"/>
        </w:rPr>
        <w:t>USA</w:t>
      </w:r>
      <w:r w:rsidRPr="006B2D61">
        <w:rPr>
          <w:rFonts w:ascii="Times New Roman" w:hAnsi="Times New Roman"/>
          <w:color w:val="000000"/>
          <w:sz w:val="20"/>
          <w:szCs w:val="20"/>
        </w:rPr>
        <w:t xml:space="preserve">, 2011, 974 </w:t>
      </w:r>
      <w:r w:rsidRPr="003543ED">
        <w:rPr>
          <w:rFonts w:ascii="Times New Roman" w:hAnsi="Times New Roman"/>
          <w:color w:val="000000"/>
          <w:sz w:val="20"/>
          <w:szCs w:val="20"/>
          <w:lang w:val="en-US"/>
        </w:rPr>
        <w:t>p</w:t>
      </w:r>
      <w:r w:rsidRPr="006B2D61">
        <w:rPr>
          <w:rFonts w:ascii="Times New Roman" w:hAnsi="Times New Roman"/>
          <w:color w:val="000000"/>
          <w:sz w:val="20"/>
          <w:szCs w:val="20"/>
        </w:rPr>
        <w:t>.</w:t>
      </w:r>
      <w:proofErr w:type="gramEnd"/>
    </w:p>
    <w:p w:rsidR="008C4997" w:rsidRPr="006B2D61" w:rsidRDefault="00932914" w:rsidP="008C4997">
      <w:pPr>
        <w:spacing w:after="0" w:line="240" w:lineRule="auto"/>
        <w:ind w:firstLine="360"/>
        <w:jc w:val="both"/>
        <w:rPr>
          <w:rFonts w:ascii="Times New Roman" w:hAnsi="Times New Roman"/>
          <w:sz w:val="20"/>
          <w:szCs w:val="20"/>
          <w:lang w:val="en-US"/>
        </w:rPr>
      </w:pPr>
      <w:r>
        <w:rPr>
          <w:rFonts w:ascii="Times New Roman" w:hAnsi="Times New Roman"/>
          <w:sz w:val="20"/>
          <w:szCs w:val="20"/>
        </w:rPr>
        <w:t>7</w:t>
      </w:r>
      <w:r w:rsidR="008C4997" w:rsidRPr="00932914">
        <w:rPr>
          <w:rFonts w:ascii="Times New Roman" w:hAnsi="Times New Roman"/>
          <w:sz w:val="20"/>
          <w:szCs w:val="20"/>
        </w:rPr>
        <w:t xml:space="preserve">. </w:t>
      </w:r>
      <w:proofErr w:type="spellStart"/>
      <w:r w:rsidR="008C4997" w:rsidRPr="003543ED">
        <w:rPr>
          <w:rFonts w:ascii="Times New Roman" w:hAnsi="Times New Roman"/>
          <w:sz w:val="20"/>
          <w:szCs w:val="20"/>
        </w:rPr>
        <w:t>Кинев</w:t>
      </w:r>
      <w:proofErr w:type="spellEnd"/>
      <w:r w:rsidR="008C4997" w:rsidRPr="00932914">
        <w:rPr>
          <w:rFonts w:ascii="Times New Roman" w:hAnsi="Times New Roman"/>
          <w:sz w:val="20"/>
          <w:szCs w:val="20"/>
        </w:rPr>
        <w:t xml:space="preserve"> </w:t>
      </w:r>
      <w:r w:rsidR="008C4997" w:rsidRPr="003543ED">
        <w:rPr>
          <w:rFonts w:ascii="Times New Roman" w:hAnsi="Times New Roman"/>
          <w:sz w:val="20"/>
          <w:szCs w:val="20"/>
        </w:rPr>
        <w:t>Е</w:t>
      </w:r>
      <w:r w:rsidR="008C4997" w:rsidRPr="00932914">
        <w:rPr>
          <w:rFonts w:ascii="Times New Roman" w:hAnsi="Times New Roman"/>
          <w:sz w:val="20"/>
          <w:szCs w:val="20"/>
        </w:rPr>
        <w:t>.</w:t>
      </w:r>
      <w:r>
        <w:rPr>
          <w:rFonts w:ascii="Times New Roman" w:hAnsi="Times New Roman"/>
          <w:sz w:val="20"/>
          <w:szCs w:val="20"/>
        </w:rPr>
        <w:t> </w:t>
      </w:r>
      <w:r w:rsidR="008C4997" w:rsidRPr="003543ED">
        <w:rPr>
          <w:rFonts w:ascii="Times New Roman" w:hAnsi="Times New Roman"/>
          <w:sz w:val="20"/>
          <w:szCs w:val="20"/>
        </w:rPr>
        <w:t>С</w:t>
      </w:r>
      <w:r w:rsidR="008C4997" w:rsidRPr="00932914">
        <w:rPr>
          <w:rFonts w:ascii="Times New Roman" w:hAnsi="Times New Roman"/>
          <w:sz w:val="20"/>
          <w:szCs w:val="20"/>
        </w:rPr>
        <w:t xml:space="preserve">., </w:t>
      </w:r>
      <w:proofErr w:type="spellStart"/>
      <w:r w:rsidR="008C4997" w:rsidRPr="003543ED">
        <w:rPr>
          <w:rFonts w:ascii="Times New Roman" w:hAnsi="Times New Roman"/>
          <w:sz w:val="20"/>
          <w:szCs w:val="20"/>
        </w:rPr>
        <w:t>Тяпин</w:t>
      </w:r>
      <w:proofErr w:type="spellEnd"/>
      <w:r w:rsidR="008C4997" w:rsidRPr="00932914">
        <w:rPr>
          <w:rFonts w:ascii="Times New Roman" w:hAnsi="Times New Roman"/>
          <w:sz w:val="20"/>
          <w:szCs w:val="20"/>
        </w:rPr>
        <w:t xml:space="preserve"> </w:t>
      </w:r>
      <w:r w:rsidR="008C4997" w:rsidRPr="003543ED">
        <w:rPr>
          <w:rFonts w:ascii="Times New Roman" w:hAnsi="Times New Roman"/>
          <w:sz w:val="20"/>
          <w:szCs w:val="20"/>
        </w:rPr>
        <w:t>А</w:t>
      </w:r>
      <w:r w:rsidR="008C4997" w:rsidRPr="00932914">
        <w:rPr>
          <w:rFonts w:ascii="Times New Roman" w:hAnsi="Times New Roman"/>
          <w:sz w:val="20"/>
          <w:szCs w:val="20"/>
        </w:rPr>
        <w:t>.</w:t>
      </w:r>
      <w:r>
        <w:rPr>
          <w:rFonts w:ascii="Times New Roman" w:hAnsi="Times New Roman"/>
          <w:sz w:val="20"/>
          <w:szCs w:val="20"/>
        </w:rPr>
        <w:t> </w:t>
      </w:r>
      <w:r w:rsidR="008C4997" w:rsidRPr="003543ED">
        <w:rPr>
          <w:rFonts w:ascii="Times New Roman" w:hAnsi="Times New Roman"/>
          <w:sz w:val="20"/>
          <w:szCs w:val="20"/>
        </w:rPr>
        <w:t>А</w:t>
      </w:r>
      <w:r w:rsidR="008C4997" w:rsidRPr="00932914">
        <w:rPr>
          <w:rFonts w:ascii="Times New Roman" w:hAnsi="Times New Roman"/>
          <w:sz w:val="20"/>
          <w:szCs w:val="20"/>
        </w:rPr>
        <w:t xml:space="preserve">., </w:t>
      </w:r>
      <w:r w:rsidR="008C4997" w:rsidRPr="003543ED">
        <w:rPr>
          <w:rFonts w:ascii="Times New Roman" w:hAnsi="Times New Roman"/>
          <w:sz w:val="20"/>
          <w:szCs w:val="20"/>
        </w:rPr>
        <w:t>Пантелеев</w:t>
      </w:r>
      <w:r w:rsidR="008C4997" w:rsidRPr="00932914">
        <w:rPr>
          <w:rFonts w:ascii="Times New Roman" w:hAnsi="Times New Roman"/>
          <w:sz w:val="20"/>
          <w:szCs w:val="20"/>
        </w:rPr>
        <w:t xml:space="preserve"> </w:t>
      </w:r>
      <w:r w:rsidR="008C4997" w:rsidRPr="003543ED">
        <w:rPr>
          <w:rFonts w:ascii="Times New Roman" w:hAnsi="Times New Roman"/>
          <w:sz w:val="20"/>
          <w:szCs w:val="20"/>
        </w:rPr>
        <w:t>В</w:t>
      </w:r>
      <w:r w:rsidR="008C4997" w:rsidRPr="00932914">
        <w:rPr>
          <w:rFonts w:ascii="Times New Roman" w:hAnsi="Times New Roman"/>
          <w:sz w:val="20"/>
          <w:szCs w:val="20"/>
        </w:rPr>
        <w:t>.</w:t>
      </w:r>
      <w:r>
        <w:rPr>
          <w:rFonts w:ascii="Times New Roman" w:hAnsi="Times New Roman"/>
          <w:sz w:val="20"/>
          <w:szCs w:val="20"/>
        </w:rPr>
        <w:t> </w:t>
      </w:r>
      <w:r w:rsidR="008C4997" w:rsidRPr="003543ED">
        <w:rPr>
          <w:rFonts w:ascii="Times New Roman" w:hAnsi="Times New Roman"/>
          <w:sz w:val="20"/>
          <w:szCs w:val="20"/>
        </w:rPr>
        <w:t>И</w:t>
      </w:r>
      <w:r w:rsidR="008C4997" w:rsidRPr="00932914">
        <w:rPr>
          <w:rFonts w:ascii="Times New Roman" w:hAnsi="Times New Roman"/>
          <w:sz w:val="20"/>
          <w:szCs w:val="20"/>
        </w:rPr>
        <w:t xml:space="preserve">., </w:t>
      </w:r>
      <w:r w:rsidR="008C4997" w:rsidRPr="003543ED">
        <w:rPr>
          <w:rFonts w:ascii="Times New Roman" w:hAnsi="Times New Roman"/>
          <w:sz w:val="20"/>
          <w:szCs w:val="20"/>
        </w:rPr>
        <w:t>Первухин</w:t>
      </w:r>
      <w:r w:rsidR="008C4997" w:rsidRPr="00932914">
        <w:rPr>
          <w:rFonts w:ascii="Times New Roman" w:hAnsi="Times New Roman"/>
          <w:sz w:val="20"/>
          <w:szCs w:val="20"/>
        </w:rPr>
        <w:t xml:space="preserve"> </w:t>
      </w:r>
      <w:r w:rsidR="008C4997" w:rsidRPr="003543ED">
        <w:rPr>
          <w:rFonts w:ascii="Times New Roman" w:hAnsi="Times New Roman"/>
          <w:sz w:val="20"/>
          <w:szCs w:val="20"/>
        </w:rPr>
        <w:t>М</w:t>
      </w:r>
      <w:r w:rsidR="008C4997" w:rsidRPr="00932914">
        <w:rPr>
          <w:rFonts w:ascii="Times New Roman" w:hAnsi="Times New Roman"/>
          <w:sz w:val="20"/>
          <w:szCs w:val="20"/>
        </w:rPr>
        <w:t>.</w:t>
      </w:r>
      <w:r>
        <w:rPr>
          <w:rFonts w:ascii="Times New Roman" w:hAnsi="Times New Roman"/>
          <w:sz w:val="20"/>
          <w:szCs w:val="20"/>
        </w:rPr>
        <w:t> </w:t>
      </w:r>
      <w:r w:rsidR="008C4997" w:rsidRPr="003543ED">
        <w:rPr>
          <w:rFonts w:ascii="Times New Roman" w:hAnsi="Times New Roman"/>
          <w:sz w:val="20"/>
          <w:szCs w:val="20"/>
        </w:rPr>
        <w:t>В</w:t>
      </w:r>
      <w:r w:rsidR="008C4997" w:rsidRPr="00932914">
        <w:rPr>
          <w:rFonts w:ascii="Times New Roman" w:hAnsi="Times New Roman"/>
          <w:sz w:val="20"/>
          <w:szCs w:val="20"/>
        </w:rPr>
        <w:t xml:space="preserve">., </w:t>
      </w:r>
      <w:r w:rsidR="008C4997" w:rsidRPr="003543ED">
        <w:rPr>
          <w:rFonts w:ascii="Times New Roman" w:hAnsi="Times New Roman"/>
          <w:sz w:val="20"/>
          <w:szCs w:val="20"/>
        </w:rPr>
        <w:t>Литовче</w:t>
      </w:r>
      <w:r w:rsidR="008C4997" w:rsidRPr="003543ED">
        <w:rPr>
          <w:rFonts w:ascii="Times New Roman" w:hAnsi="Times New Roman"/>
          <w:sz w:val="20"/>
          <w:szCs w:val="20"/>
        </w:rPr>
        <w:t>н</w:t>
      </w:r>
      <w:r w:rsidR="008C4997" w:rsidRPr="003543ED">
        <w:rPr>
          <w:rFonts w:ascii="Times New Roman" w:hAnsi="Times New Roman"/>
          <w:sz w:val="20"/>
          <w:szCs w:val="20"/>
        </w:rPr>
        <w:t>ко</w:t>
      </w:r>
      <w:r>
        <w:rPr>
          <w:rFonts w:ascii="Times New Roman" w:hAnsi="Times New Roman"/>
          <w:sz w:val="20"/>
          <w:szCs w:val="20"/>
        </w:rPr>
        <w:t> </w:t>
      </w:r>
      <w:r w:rsidR="008C4997" w:rsidRPr="003543ED">
        <w:rPr>
          <w:rFonts w:ascii="Times New Roman" w:hAnsi="Times New Roman"/>
          <w:sz w:val="20"/>
          <w:szCs w:val="20"/>
        </w:rPr>
        <w:t>А</w:t>
      </w:r>
      <w:r w:rsidR="008C4997" w:rsidRPr="00932914">
        <w:rPr>
          <w:rFonts w:ascii="Times New Roman" w:hAnsi="Times New Roman"/>
          <w:sz w:val="20"/>
          <w:szCs w:val="20"/>
        </w:rPr>
        <w:t>.</w:t>
      </w:r>
      <w:r w:rsidR="008C4997" w:rsidRPr="003543ED">
        <w:rPr>
          <w:rFonts w:ascii="Times New Roman" w:hAnsi="Times New Roman"/>
          <w:sz w:val="20"/>
          <w:szCs w:val="20"/>
        </w:rPr>
        <w:t>В</w:t>
      </w:r>
      <w:r w:rsidR="008C4997" w:rsidRPr="00932914">
        <w:rPr>
          <w:rFonts w:ascii="Times New Roman" w:hAnsi="Times New Roman"/>
          <w:sz w:val="20"/>
          <w:szCs w:val="20"/>
        </w:rPr>
        <w:t xml:space="preserve">. </w:t>
      </w:r>
      <w:r w:rsidR="008C4997" w:rsidRPr="003543ED">
        <w:rPr>
          <w:rFonts w:ascii="Times New Roman" w:hAnsi="Times New Roman"/>
          <w:sz w:val="20"/>
          <w:szCs w:val="20"/>
        </w:rPr>
        <w:t>Динамика</w:t>
      </w:r>
      <w:r w:rsidR="008C4997" w:rsidRPr="00932914">
        <w:rPr>
          <w:rFonts w:ascii="Times New Roman" w:hAnsi="Times New Roman"/>
          <w:sz w:val="20"/>
          <w:szCs w:val="20"/>
        </w:rPr>
        <w:t xml:space="preserve"> </w:t>
      </w:r>
      <w:r w:rsidR="008C4997" w:rsidRPr="003543ED">
        <w:rPr>
          <w:rFonts w:ascii="Times New Roman" w:hAnsi="Times New Roman"/>
          <w:sz w:val="20"/>
          <w:szCs w:val="20"/>
        </w:rPr>
        <w:t>параметрических</w:t>
      </w:r>
      <w:r w:rsidR="008C4997" w:rsidRPr="00932914">
        <w:rPr>
          <w:rFonts w:ascii="Times New Roman" w:hAnsi="Times New Roman"/>
          <w:sz w:val="20"/>
          <w:szCs w:val="20"/>
        </w:rPr>
        <w:t xml:space="preserve"> </w:t>
      </w:r>
      <w:r w:rsidR="008C4997" w:rsidRPr="003543ED">
        <w:rPr>
          <w:rFonts w:ascii="Times New Roman" w:hAnsi="Times New Roman"/>
          <w:sz w:val="20"/>
          <w:szCs w:val="20"/>
        </w:rPr>
        <w:t>ШИМ</w:t>
      </w:r>
      <w:r w:rsidR="008C4997" w:rsidRPr="00932914">
        <w:rPr>
          <w:rFonts w:ascii="Times New Roman" w:hAnsi="Times New Roman"/>
          <w:sz w:val="20"/>
          <w:szCs w:val="20"/>
        </w:rPr>
        <w:t>-</w:t>
      </w:r>
      <w:r w:rsidR="008C4997" w:rsidRPr="003543ED">
        <w:rPr>
          <w:rFonts w:ascii="Times New Roman" w:hAnsi="Times New Roman"/>
          <w:sz w:val="20"/>
          <w:szCs w:val="20"/>
        </w:rPr>
        <w:t>моделей</w:t>
      </w:r>
      <w:r w:rsidR="008C4997" w:rsidRPr="00932914">
        <w:rPr>
          <w:rFonts w:ascii="Times New Roman" w:hAnsi="Times New Roman"/>
          <w:sz w:val="20"/>
          <w:szCs w:val="20"/>
        </w:rPr>
        <w:t xml:space="preserve"> </w:t>
      </w:r>
      <w:r w:rsidR="008C4997" w:rsidRPr="003543ED">
        <w:rPr>
          <w:rFonts w:ascii="Times New Roman" w:hAnsi="Times New Roman"/>
          <w:sz w:val="20"/>
          <w:szCs w:val="20"/>
        </w:rPr>
        <w:t>индукционных</w:t>
      </w:r>
      <w:r w:rsidR="008C4997" w:rsidRPr="00932914">
        <w:rPr>
          <w:rFonts w:ascii="Times New Roman" w:hAnsi="Times New Roman"/>
          <w:sz w:val="20"/>
          <w:szCs w:val="20"/>
        </w:rPr>
        <w:t xml:space="preserve"> </w:t>
      </w:r>
      <w:r w:rsidR="008C4997" w:rsidRPr="003543ED">
        <w:rPr>
          <w:rFonts w:ascii="Times New Roman" w:hAnsi="Times New Roman"/>
          <w:sz w:val="20"/>
          <w:szCs w:val="20"/>
        </w:rPr>
        <w:t>устройств</w:t>
      </w:r>
      <w:r w:rsidR="008C4997" w:rsidRPr="00932914">
        <w:rPr>
          <w:rFonts w:ascii="Times New Roman" w:hAnsi="Times New Roman"/>
          <w:sz w:val="20"/>
          <w:szCs w:val="20"/>
        </w:rPr>
        <w:t xml:space="preserve">. </w:t>
      </w:r>
      <w:r w:rsidR="008C4997" w:rsidRPr="003543ED">
        <w:rPr>
          <w:rFonts w:ascii="Times New Roman" w:hAnsi="Times New Roman"/>
          <w:sz w:val="20"/>
          <w:szCs w:val="20"/>
        </w:rPr>
        <w:t xml:space="preserve">В кн.: Сборник материалов конференции «Динамика нелинейных дискретных электротехнических и электронных систем» (ДНДС-2021) 4 июня 2021. Чебоксары: ФГБОУ </w:t>
      </w:r>
      <w:proofErr w:type="gramStart"/>
      <w:r w:rsidR="008C4997" w:rsidRPr="003543ED">
        <w:rPr>
          <w:rFonts w:ascii="Times New Roman" w:hAnsi="Times New Roman"/>
          <w:sz w:val="20"/>
          <w:szCs w:val="20"/>
        </w:rPr>
        <w:t>ВО</w:t>
      </w:r>
      <w:proofErr w:type="gramEnd"/>
      <w:r w:rsidR="008C4997" w:rsidRPr="003543ED">
        <w:rPr>
          <w:rFonts w:ascii="Times New Roman" w:hAnsi="Times New Roman"/>
          <w:sz w:val="20"/>
          <w:szCs w:val="20"/>
        </w:rPr>
        <w:t xml:space="preserve"> «Чувашский государственный универс</w:t>
      </w:r>
      <w:r w:rsidR="008C4997" w:rsidRPr="003543ED">
        <w:rPr>
          <w:rFonts w:ascii="Times New Roman" w:hAnsi="Times New Roman"/>
          <w:sz w:val="20"/>
          <w:szCs w:val="20"/>
        </w:rPr>
        <w:t>и</w:t>
      </w:r>
      <w:r w:rsidR="008C4997" w:rsidRPr="003543ED">
        <w:rPr>
          <w:rFonts w:ascii="Times New Roman" w:hAnsi="Times New Roman"/>
          <w:sz w:val="20"/>
          <w:szCs w:val="20"/>
        </w:rPr>
        <w:t>тет имени И.Н. Ульянова». С</w:t>
      </w:r>
      <w:r w:rsidR="008C4997" w:rsidRPr="006B2D61">
        <w:rPr>
          <w:rFonts w:ascii="Times New Roman" w:hAnsi="Times New Roman"/>
          <w:sz w:val="20"/>
          <w:szCs w:val="20"/>
          <w:lang w:val="en-US"/>
        </w:rPr>
        <w:t>. 107-111.</w:t>
      </w:r>
    </w:p>
    <w:p w:rsidR="00A35C50" w:rsidRPr="003543ED" w:rsidRDefault="0055192D" w:rsidP="00A35C50">
      <w:pPr>
        <w:spacing w:after="0" w:line="240" w:lineRule="auto"/>
        <w:ind w:firstLine="360"/>
        <w:jc w:val="both"/>
        <w:rPr>
          <w:rFonts w:ascii="Times New Roman" w:hAnsi="Times New Roman"/>
          <w:sz w:val="20"/>
          <w:szCs w:val="20"/>
          <w:lang w:val="en-US"/>
        </w:rPr>
      </w:pPr>
      <w:r w:rsidRPr="0055192D">
        <w:rPr>
          <w:rFonts w:ascii="Times New Roman" w:hAnsi="Times New Roman"/>
          <w:sz w:val="20"/>
          <w:szCs w:val="20"/>
          <w:lang w:val="en-US"/>
        </w:rPr>
        <w:t>8</w:t>
      </w:r>
      <w:r w:rsidR="00A35C50" w:rsidRPr="003543ED">
        <w:rPr>
          <w:rFonts w:ascii="Times New Roman" w:hAnsi="Times New Roman"/>
          <w:sz w:val="20"/>
          <w:szCs w:val="20"/>
          <w:lang w:val="en-US"/>
        </w:rPr>
        <w:t xml:space="preserve">. </w:t>
      </w:r>
      <w:proofErr w:type="spellStart"/>
      <w:r w:rsidR="00A35C50" w:rsidRPr="003543ED">
        <w:rPr>
          <w:rFonts w:ascii="Times New Roman" w:hAnsi="Times New Roman"/>
          <w:sz w:val="20"/>
          <w:szCs w:val="20"/>
          <w:lang w:val="en-US"/>
        </w:rPr>
        <w:t>Kinev</w:t>
      </w:r>
      <w:proofErr w:type="spellEnd"/>
      <w:r w:rsidR="00A35C50" w:rsidRPr="003543ED">
        <w:rPr>
          <w:rFonts w:ascii="Times New Roman" w:hAnsi="Times New Roman"/>
          <w:sz w:val="20"/>
          <w:szCs w:val="20"/>
          <w:lang w:val="en-US"/>
        </w:rPr>
        <w:t xml:space="preserve"> E., </w:t>
      </w:r>
      <w:proofErr w:type="spellStart"/>
      <w:r w:rsidR="00A35C50" w:rsidRPr="003543ED">
        <w:rPr>
          <w:rFonts w:ascii="Times New Roman" w:hAnsi="Times New Roman"/>
          <w:sz w:val="20"/>
          <w:szCs w:val="20"/>
          <w:lang w:val="en-US"/>
        </w:rPr>
        <w:t>Tyapin</w:t>
      </w:r>
      <w:proofErr w:type="spellEnd"/>
      <w:r w:rsidR="00A35C50" w:rsidRPr="003543ED">
        <w:rPr>
          <w:rFonts w:ascii="Times New Roman" w:hAnsi="Times New Roman"/>
          <w:sz w:val="20"/>
          <w:szCs w:val="20"/>
          <w:lang w:val="en-US"/>
        </w:rPr>
        <w:t xml:space="preserve"> A., </w:t>
      </w:r>
      <w:proofErr w:type="spellStart"/>
      <w:r w:rsidR="00A35C50" w:rsidRPr="003543ED">
        <w:rPr>
          <w:rFonts w:ascii="Times New Roman" w:hAnsi="Times New Roman"/>
          <w:sz w:val="20"/>
          <w:szCs w:val="20"/>
          <w:lang w:val="en-US"/>
        </w:rPr>
        <w:t>Panteleev</w:t>
      </w:r>
      <w:proofErr w:type="spellEnd"/>
      <w:r w:rsidR="00A35C50" w:rsidRPr="003543ED">
        <w:rPr>
          <w:rFonts w:ascii="Times New Roman" w:hAnsi="Times New Roman"/>
          <w:sz w:val="20"/>
          <w:szCs w:val="20"/>
          <w:lang w:val="en-US"/>
        </w:rPr>
        <w:t xml:space="preserve"> V., </w:t>
      </w:r>
      <w:proofErr w:type="spellStart"/>
      <w:r w:rsidR="00A35C50" w:rsidRPr="003543ED">
        <w:rPr>
          <w:rFonts w:ascii="Times New Roman" w:hAnsi="Times New Roman"/>
          <w:sz w:val="20"/>
          <w:szCs w:val="20"/>
          <w:lang w:val="en-US"/>
        </w:rPr>
        <w:t>Pervukhin</w:t>
      </w:r>
      <w:proofErr w:type="spellEnd"/>
      <w:r w:rsidR="00A35C50" w:rsidRPr="003543ED">
        <w:rPr>
          <w:rFonts w:ascii="Times New Roman" w:hAnsi="Times New Roman"/>
          <w:sz w:val="20"/>
          <w:szCs w:val="20"/>
          <w:lang w:val="en-US"/>
        </w:rPr>
        <w:t xml:space="preserve"> M. Application of analog phase splitting in induction device simulation systems. </w:t>
      </w:r>
      <w:proofErr w:type="gramStart"/>
      <w:r w:rsidR="00A35C50" w:rsidRPr="003543ED">
        <w:rPr>
          <w:rFonts w:ascii="Times New Roman" w:hAnsi="Times New Roman"/>
          <w:sz w:val="20"/>
          <w:szCs w:val="20"/>
          <w:lang w:val="en-US"/>
        </w:rPr>
        <w:t>The Scientific Heritage.</w:t>
      </w:r>
      <w:proofErr w:type="gramEnd"/>
      <w:r w:rsidR="00A35C50" w:rsidRPr="003543ED">
        <w:rPr>
          <w:rFonts w:ascii="Times New Roman" w:hAnsi="Times New Roman"/>
          <w:sz w:val="20"/>
          <w:szCs w:val="20"/>
          <w:lang w:val="en-US"/>
        </w:rPr>
        <w:t xml:space="preserve"> 2021. № 65-1 (65). </w:t>
      </w:r>
      <w:proofErr w:type="spellStart"/>
      <w:r w:rsidR="00A35C50" w:rsidRPr="003543ED">
        <w:rPr>
          <w:rFonts w:ascii="Times New Roman" w:hAnsi="Times New Roman"/>
          <w:sz w:val="20"/>
          <w:szCs w:val="20"/>
        </w:rPr>
        <w:t>рр</w:t>
      </w:r>
      <w:proofErr w:type="spellEnd"/>
      <w:r w:rsidR="00A35C50" w:rsidRPr="003543ED">
        <w:rPr>
          <w:rFonts w:ascii="Times New Roman" w:hAnsi="Times New Roman"/>
          <w:sz w:val="20"/>
          <w:szCs w:val="20"/>
          <w:lang w:val="en-US"/>
        </w:rPr>
        <w:t>. 56-66.</w:t>
      </w:r>
    </w:p>
    <w:p w:rsidR="00A35C50" w:rsidRPr="003543ED" w:rsidRDefault="0055192D" w:rsidP="00A35C50">
      <w:pPr>
        <w:spacing w:after="0" w:line="240" w:lineRule="auto"/>
        <w:ind w:firstLine="360"/>
        <w:jc w:val="both"/>
        <w:rPr>
          <w:rFonts w:ascii="Times New Roman" w:hAnsi="Times New Roman"/>
          <w:sz w:val="20"/>
          <w:szCs w:val="20"/>
          <w:lang w:val="en-US"/>
        </w:rPr>
      </w:pPr>
      <w:r w:rsidRPr="0055192D">
        <w:rPr>
          <w:rFonts w:ascii="Times New Roman" w:hAnsi="Times New Roman"/>
          <w:sz w:val="20"/>
          <w:szCs w:val="20"/>
          <w:lang w:val="en-US"/>
        </w:rPr>
        <w:t>9</w:t>
      </w:r>
      <w:r w:rsidR="00A35C50" w:rsidRPr="003543ED">
        <w:rPr>
          <w:rFonts w:ascii="Times New Roman" w:hAnsi="Times New Roman"/>
          <w:sz w:val="20"/>
          <w:szCs w:val="20"/>
          <w:lang w:val="en-US"/>
        </w:rPr>
        <w:t xml:space="preserve">. </w:t>
      </w:r>
      <w:proofErr w:type="spellStart"/>
      <w:r w:rsidR="00A35C50" w:rsidRPr="003543ED">
        <w:rPr>
          <w:rFonts w:ascii="Times New Roman" w:hAnsi="Times New Roman"/>
          <w:sz w:val="20"/>
          <w:szCs w:val="20"/>
          <w:lang w:val="en-US"/>
        </w:rPr>
        <w:t>Tyapin</w:t>
      </w:r>
      <w:proofErr w:type="spellEnd"/>
      <w:r w:rsidR="00980589" w:rsidRPr="00980589">
        <w:rPr>
          <w:rFonts w:ascii="Times New Roman" w:hAnsi="Times New Roman"/>
          <w:sz w:val="20"/>
          <w:szCs w:val="20"/>
          <w:lang w:val="en-US"/>
        </w:rPr>
        <w:t xml:space="preserve"> </w:t>
      </w:r>
      <w:r w:rsidR="00980589" w:rsidRPr="003543ED">
        <w:rPr>
          <w:rFonts w:ascii="Times New Roman" w:hAnsi="Times New Roman"/>
          <w:sz w:val="20"/>
          <w:szCs w:val="20"/>
          <w:lang w:val="en-US"/>
        </w:rPr>
        <w:t>A.</w:t>
      </w:r>
      <w:r w:rsidR="00980589" w:rsidRPr="00980589">
        <w:rPr>
          <w:rFonts w:ascii="Times New Roman" w:hAnsi="Times New Roman"/>
          <w:sz w:val="20"/>
          <w:szCs w:val="20"/>
          <w:lang w:val="en-US"/>
        </w:rPr>
        <w:t> </w:t>
      </w:r>
      <w:r w:rsidR="00980589" w:rsidRPr="003543ED">
        <w:rPr>
          <w:rFonts w:ascii="Times New Roman" w:hAnsi="Times New Roman"/>
          <w:sz w:val="20"/>
          <w:szCs w:val="20"/>
          <w:lang w:val="en-US"/>
        </w:rPr>
        <w:t>A.</w:t>
      </w:r>
      <w:r w:rsidR="00A35C50" w:rsidRPr="003543ED">
        <w:rPr>
          <w:rFonts w:ascii="Times New Roman" w:hAnsi="Times New Roman"/>
          <w:sz w:val="20"/>
          <w:szCs w:val="20"/>
          <w:lang w:val="en-US"/>
        </w:rPr>
        <w:t xml:space="preserve">, </w:t>
      </w:r>
      <w:proofErr w:type="spellStart"/>
      <w:r w:rsidR="00A35C50" w:rsidRPr="003543ED">
        <w:rPr>
          <w:rFonts w:ascii="Times New Roman" w:hAnsi="Times New Roman"/>
          <w:sz w:val="20"/>
          <w:szCs w:val="20"/>
          <w:lang w:val="en-US"/>
        </w:rPr>
        <w:t>Panteleev</w:t>
      </w:r>
      <w:proofErr w:type="spellEnd"/>
      <w:r w:rsidR="00980589" w:rsidRPr="00980589">
        <w:rPr>
          <w:rFonts w:ascii="Times New Roman" w:hAnsi="Times New Roman"/>
          <w:sz w:val="20"/>
          <w:szCs w:val="20"/>
          <w:lang w:val="en-US"/>
        </w:rPr>
        <w:t xml:space="preserve"> </w:t>
      </w:r>
      <w:r w:rsidR="00980589" w:rsidRPr="003543ED">
        <w:rPr>
          <w:rFonts w:ascii="Times New Roman" w:hAnsi="Times New Roman"/>
          <w:sz w:val="20"/>
          <w:szCs w:val="20"/>
          <w:lang w:val="en-US"/>
        </w:rPr>
        <w:t>V.</w:t>
      </w:r>
      <w:r w:rsidR="00980589" w:rsidRPr="00980589">
        <w:rPr>
          <w:rFonts w:ascii="Times New Roman" w:hAnsi="Times New Roman"/>
          <w:sz w:val="20"/>
          <w:szCs w:val="20"/>
          <w:lang w:val="en-US"/>
        </w:rPr>
        <w:t> </w:t>
      </w:r>
      <w:r w:rsidR="00980589" w:rsidRPr="003543ED">
        <w:rPr>
          <w:rFonts w:ascii="Times New Roman" w:hAnsi="Times New Roman"/>
          <w:sz w:val="20"/>
          <w:szCs w:val="20"/>
          <w:lang w:val="en-US"/>
        </w:rPr>
        <w:t>I.</w:t>
      </w:r>
      <w:r w:rsidR="00A35C50" w:rsidRPr="003543ED">
        <w:rPr>
          <w:rFonts w:ascii="Times New Roman" w:hAnsi="Times New Roman"/>
          <w:sz w:val="20"/>
          <w:szCs w:val="20"/>
          <w:lang w:val="en-US"/>
        </w:rPr>
        <w:t xml:space="preserve">, </w:t>
      </w:r>
      <w:proofErr w:type="spellStart"/>
      <w:r w:rsidR="00A35C50" w:rsidRPr="003543ED">
        <w:rPr>
          <w:rFonts w:ascii="Times New Roman" w:hAnsi="Times New Roman"/>
          <w:sz w:val="20"/>
          <w:szCs w:val="20"/>
          <w:lang w:val="en-US"/>
        </w:rPr>
        <w:t>Kinev</w:t>
      </w:r>
      <w:proofErr w:type="spellEnd"/>
      <w:r w:rsidR="00980589" w:rsidRPr="00980589">
        <w:rPr>
          <w:rFonts w:ascii="Times New Roman" w:hAnsi="Times New Roman"/>
          <w:sz w:val="20"/>
          <w:szCs w:val="20"/>
          <w:lang w:val="en-US"/>
        </w:rPr>
        <w:t xml:space="preserve"> </w:t>
      </w:r>
      <w:r w:rsidR="00980589" w:rsidRPr="003543ED">
        <w:rPr>
          <w:rFonts w:ascii="Times New Roman" w:hAnsi="Times New Roman"/>
          <w:sz w:val="20"/>
          <w:szCs w:val="20"/>
          <w:lang w:val="en-US"/>
        </w:rPr>
        <w:t>E.</w:t>
      </w:r>
      <w:r w:rsidR="00980589" w:rsidRPr="00980589">
        <w:rPr>
          <w:rFonts w:ascii="Times New Roman" w:hAnsi="Times New Roman"/>
          <w:sz w:val="20"/>
          <w:szCs w:val="20"/>
          <w:lang w:val="en-US"/>
        </w:rPr>
        <w:t> </w:t>
      </w:r>
      <w:r w:rsidR="00980589" w:rsidRPr="003543ED">
        <w:rPr>
          <w:rFonts w:ascii="Times New Roman" w:hAnsi="Times New Roman"/>
          <w:sz w:val="20"/>
          <w:szCs w:val="20"/>
          <w:lang w:val="en-US"/>
        </w:rPr>
        <w:t>S.</w:t>
      </w:r>
      <w:r w:rsidR="00A35C50" w:rsidRPr="003543ED">
        <w:rPr>
          <w:rFonts w:ascii="Times New Roman" w:hAnsi="Times New Roman"/>
          <w:sz w:val="20"/>
          <w:szCs w:val="20"/>
          <w:lang w:val="en-US"/>
        </w:rPr>
        <w:t xml:space="preserve">, </w:t>
      </w:r>
      <w:proofErr w:type="spellStart"/>
      <w:r w:rsidR="00A35C50" w:rsidRPr="003543ED">
        <w:rPr>
          <w:rFonts w:ascii="Times New Roman" w:hAnsi="Times New Roman"/>
          <w:sz w:val="20"/>
          <w:szCs w:val="20"/>
          <w:lang w:val="en-US"/>
        </w:rPr>
        <w:t>Efimov</w:t>
      </w:r>
      <w:proofErr w:type="spellEnd"/>
      <w:r w:rsidR="00980589" w:rsidRPr="00980589">
        <w:rPr>
          <w:rFonts w:ascii="Times New Roman" w:hAnsi="Times New Roman"/>
          <w:sz w:val="20"/>
          <w:szCs w:val="20"/>
          <w:lang w:val="en-US"/>
        </w:rPr>
        <w:t xml:space="preserve"> </w:t>
      </w:r>
      <w:r w:rsidR="00980589" w:rsidRPr="003543ED">
        <w:rPr>
          <w:rFonts w:ascii="Times New Roman" w:hAnsi="Times New Roman"/>
          <w:sz w:val="20"/>
          <w:szCs w:val="20"/>
          <w:lang w:val="en-US"/>
        </w:rPr>
        <w:t>S.</w:t>
      </w:r>
      <w:r w:rsidR="00980589" w:rsidRPr="00980589">
        <w:rPr>
          <w:rFonts w:ascii="Times New Roman" w:hAnsi="Times New Roman"/>
          <w:sz w:val="20"/>
          <w:szCs w:val="20"/>
          <w:lang w:val="en-US"/>
        </w:rPr>
        <w:t> </w:t>
      </w:r>
      <w:r w:rsidR="00980589" w:rsidRPr="003543ED">
        <w:rPr>
          <w:rFonts w:ascii="Times New Roman" w:hAnsi="Times New Roman"/>
          <w:sz w:val="20"/>
          <w:szCs w:val="20"/>
          <w:lang w:val="en-US"/>
        </w:rPr>
        <w:t>N.</w:t>
      </w:r>
      <w:r w:rsidR="00A35C50" w:rsidRPr="003543ED">
        <w:rPr>
          <w:rFonts w:ascii="Times New Roman" w:hAnsi="Times New Roman"/>
          <w:sz w:val="20"/>
          <w:szCs w:val="20"/>
          <w:lang w:val="en-US"/>
        </w:rPr>
        <w:t xml:space="preserve">, </w:t>
      </w:r>
      <w:proofErr w:type="spellStart"/>
      <w:r w:rsidR="00A35C50" w:rsidRPr="003543ED">
        <w:rPr>
          <w:rFonts w:ascii="Times New Roman" w:hAnsi="Times New Roman"/>
          <w:sz w:val="20"/>
          <w:szCs w:val="20"/>
          <w:lang w:val="en-US"/>
        </w:rPr>
        <w:t>Bezhitsky</w:t>
      </w:r>
      <w:proofErr w:type="spellEnd"/>
      <w:r w:rsidR="00980589" w:rsidRPr="00980589">
        <w:rPr>
          <w:rFonts w:ascii="Times New Roman" w:hAnsi="Times New Roman"/>
          <w:sz w:val="20"/>
          <w:szCs w:val="20"/>
          <w:lang w:val="en-US"/>
        </w:rPr>
        <w:t xml:space="preserve"> </w:t>
      </w:r>
      <w:r w:rsidR="00980589" w:rsidRPr="003543ED">
        <w:rPr>
          <w:rFonts w:ascii="Times New Roman" w:hAnsi="Times New Roman"/>
          <w:sz w:val="20"/>
          <w:szCs w:val="20"/>
          <w:lang w:val="en-US"/>
        </w:rPr>
        <w:t>S.</w:t>
      </w:r>
      <w:r w:rsidR="00980589" w:rsidRPr="00980589">
        <w:rPr>
          <w:rFonts w:ascii="Times New Roman" w:hAnsi="Times New Roman"/>
          <w:sz w:val="20"/>
          <w:szCs w:val="20"/>
          <w:lang w:val="en-US"/>
        </w:rPr>
        <w:t> </w:t>
      </w:r>
      <w:r w:rsidR="00980589" w:rsidRPr="003543ED">
        <w:rPr>
          <w:rFonts w:ascii="Times New Roman" w:hAnsi="Times New Roman"/>
          <w:sz w:val="20"/>
          <w:szCs w:val="20"/>
          <w:lang w:val="en-US"/>
        </w:rPr>
        <w:t>S.</w:t>
      </w:r>
      <w:r w:rsidR="00A35C50" w:rsidRPr="003543ED">
        <w:rPr>
          <w:rFonts w:ascii="Times New Roman" w:hAnsi="Times New Roman"/>
          <w:sz w:val="20"/>
          <w:szCs w:val="20"/>
          <w:lang w:val="en-US"/>
        </w:rPr>
        <w:t xml:space="preserve"> Binary control characteristics of resistive models of the induction devices. IOP Conference Series: Materials Science and Engineering, Volume 1155, III Intern</w:t>
      </w:r>
      <w:r w:rsidR="00A35C50" w:rsidRPr="003543ED">
        <w:rPr>
          <w:rFonts w:ascii="Times New Roman" w:hAnsi="Times New Roman"/>
          <w:sz w:val="20"/>
          <w:szCs w:val="20"/>
          <w:lang w:val="en-US"/>
        </w:rPr>
        <w:t>a</w:t>
      </w:r>
      <w:r w:rsidR="00A35C50" w:rsidRPr="003543ED">
        <w:rPr>
          <w:rFonts w:ascii="Times New Roman" w:hAnsi="Times New Roman"/>
          <w:sz w:val="20"/>
          <w:szCs w:val="20"/>
          <w:lang w:val="en-US"/>
        </w:rPr>
        <w:t xml:space="preserve">tional Scientific Conference: Modernization, Innovations, Progress: Advanced Technologies in Material Science, Mechanical and Automation Engineering (MIP-III 2021) 29th-30th April 2021, Krasnoyarsk, Russian Federation. </w:t>
      </w:r>
      <w:proofErr w:type="gramStart"/>
      <w:r w:rsidR="00A35C50" w:rsidRPr="003543ED">
        <w:rPr>
          <w:rFonts w:ascii="Times New Roman" w:hAnsi="Times New Roman"/>
          <w:sz w:val="20"/>
          <w:szCs w:val="20"/>
          <w:lang w:val="en-US"/>
        </w:rPr>
        <w:t>1155 012044.</w:t>
      </w:r>
      <w:proofErr w:type="gramEnd"/>
      <w:r w:rsidR="00A35C50" w:rsidRPr="003543ED">
        <w:rPr>
          <w:rFonts w:ascii="Times New Roman" w:hAnsi="Times New Roman"/>
          <w:sz w:val="20"/>
          <w:szCs w:val="20"/>
          <w:lang w:val="en-US"/>
        </w:rPr>
        <w:t xml:space="preserve"> https://doi:10.1088/1757-899X/1155/1/012044</w:t>
      </w:r>
    </w:p>
    <w:p w:rsidR="00A35C50" w:rsidRPr="00A35C50" w:rsidRDefault="00A35C50" w:rsidP="00732657">
      <w:pPr>
        <w:spacing w:after="0" w:line="240" w:lineRule="auto"/>
        <w:jc w:val="both"/>
        <w:rPr>
          <w:rFonts w:ascii="Times New Roman" w:hAnsi="Times New Roman"/>
          <w:sz w:val="20"/>
          <w:szCs w:val="20"/>
          <w:lang w:val="en-US"/>
        </w:rPr>
      </w:pPr>
    </w:p>
    <w:sectPr w:rsidR="00A35C50" w:rsidRPr="00A35C50" w:rsidSect="000B6324">
      <w:pgSz w:w="8392" w:h="11907" w:code="11"/>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80113C"/>
    <w:lvl w:ilvl="0">
      <w:start w:val="1"/>
      <w:numFmt w:val="decimal"/>
      <w:lvlText w:val="%1."/>
      <w:lvlJc w:val="left"/>
      <w:pPr>
        <w:tabs>
          <w:tab w:val="num" w:pos="1492"/>
        </w:tabs>
        <w:ind w:left="1492" w:hanging="360"/>
      </w:pPr>
    </w:lvl>
  </w:abstractNum>
  <w:abstractNum w:abstractNumId="1">
    <w:nsid w:val="FFFFFF7D"/>
    <w:multiLevelType w:val="singleLevel"/>
    <w:tmpl w:val="1C7E7590"/>
    <w:lvl w:ilvl="0">
      <w:start w:val="1"/>
      <w:numFmt w:val="decimal"/>
      <w:lvlText w:val="%1."/>
      <w:lvlJc w:val="left"/>
      <w:pPr>
        <w:tabs>
          <w:tab w:val="num" w:pos="1209"/>
        </w:tabs>
        <w:ind w:left="1209" w:hanging="360"/>
      </w:pPr>
    </w:lvl>
  </w:abstractNum>
  <w:abstractNum w:abstractNumId="2">
    <w:nsid w:val="FFFFFF7E"/>
    <w:multiLevelType w:val="singleLevel"/>
    <w:tmpl w:val="A90CDC1E"/>
    <w:lvl w:ilvl="0">
      <w:start w:val="1"/>
      <w:numFmt w:val="decimal"/>
      <w:lvlText w:val="%1."/>
      <w:lvlJc w:val="left"/>
      <w:pPr>
        <w:tabs>
          <w:tab w:val="num" w:pos="926"/>
        </w:tabs>
        <w:ind w:left="926" w:hanging="360"/>
      </w:pPr>
    </w:lvl>
  </w:abstractNum>
  <w:abstractNum w:abstractNumId="3">
    <w:nsid w:val="FFFFFF7F"/>
    <w:multiLevelType w:val="singleLevel"/>
    <w:tmpl w:val="FB544E34"/>
    <w:lvl w:ilvl="0">
      <w:start w:val="1"/>
      <w:numFmt w:val="decimal"/>
      <w:lvlText w:val="%1."/>
      <w:lvlJc w:val="left"/>
      <w:pPr>
        <w:tabs>
          <w:tab w:val="num" w:pos="643"/>
        </w:tabs>
        <w:ind w:left="643" w:hanging="360"/>
      </w:pPr>
    </w:lvl>
  </w:abstractNum>
  <w:abstractNum w:abstractNumId="4">
    <w:nsid w:val="FFFFFF80"/>
    <w:multiLevelType w:val="singleLevel"/>
    <w:tmpl w:val="3CAAA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31629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08DFE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38EF6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BCE0E7C"/>
    <w:lvl w:ilvl="0">
      <w:start w:val="1"/>
      <w:numFmt w:val="decimal"/>
      <w:lvlText w:val="%1."/>
      <w:lvlJc w:val="left"/>
      <w:pPr>
        <w:tabs>
          <w:tab w:val="num" w:pos="360"/>
        </w:tabs>
        <w:ind w:left="360" w:hanging="360"/>
      </w:pPr>
    </w:lvl>
  </w:abstractNum>
  <w:abstractNum w:abstractNumId="9">
    <w:nsid w:val="FFFFFF89"/>
    <w:multiLevelType w:val="singleLevel"/>
    <w:tmpl w:val="41BE6B5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08"/>
  <w:autoHyphenation/>
  <w:hyphenationZone w:val="35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BF8"/>
    <w:rsid w:val="00016776"/>
    <w:rsid w:val="00044479"/>
    <w:rsid w:val="0006640E"/>
    <w:rsid w:val="000A7995"/>
    <w:rsid w:val="000B6324"/>
    <w:rsid w:val="00107A9A"/>
    <w:rsid w:val="00156775"/>
    <w:rsid w:val="00177C5C"/>
    <w:rsid w:val="001A1773"/>
    <w:rsid w:val="001C2466"/>
    <w:rsid w:val="00232F9C"/>
    <w:rsid w:val="00265DC2"/>
    <w:rsid w:val="002E0535"/>
    <w:rsid w:val="002F7DFB"/>
    <w:rsid w:val="0031201D"/>
    <w:rsid w:val="00377EEF"/>
    <w:rsid w:val="00385C3C"/>
    <w:rsid w:val="003A6530"/>
    <w:rsid w:val="003C6C53"/>
    <w:rsid w:val="0041790A"/>
    <w:rsid w:val="00451758"/>
    <w:rsid w:val="004656F9"/>
    <w:rsid w:val="00476E39"/>
    <w:rsid w:val="004A4C9B"/>
    <w:rsid w:val="004A6379"/>
    <w:rsid w:val="004C187C"/>
    <w:rsid w:val="004F48EF"/>
    <w:rsid w:val="0055192D"/>
    <w:rsid w:val="0058005F"/>
    <w:rsid w:val="005C5116"/>
    <w:rsid w:val="005D0058"/>
    <w:rsid w:val="005D4971"/>
    <w:rsid w:val="00643941"/>
    <w:rsid w:val="006B2D61"/>
    <w:rsid w:val="006D20A1"/>
    <w:rsid w:val="00732657"/>
    <w:rsid w:val="00764BF8"/>
    <w:rsid w:val="007735A5"/>
    <w:rsid w:val="007737D9"/>
    <w:rsid w:val="007D0ACD"/>
    <w:rsid w:val="007D34AC"/>
    <w:rsid w:val="007E3264"/>
    <w:rsid w:val="008151D0"/>
    <w:rsid w:val="008310C1"/>
    <w:rsid w:val="008C4997"/>
    <w:rsid w:val="00932914"/>
    <w:rsid w:val="0093351B"/>
    <w:rsid w:val="00980589"/>
    <w:rsid w:val="009F76A8"/>
    <w:rsid w:val="00A35C50"/>
    <w:rsid w:val="00A87E7C"/>
    <w:rsid w:val="00AF1BE6"/>
    <w:rsid w:val="00B03423"/>
    <w:rsid w:val="00B444CD"/>
    <w:rsid w:val="00B502DC"/>
    <w:rsid w:val="00B876E7"/>
    <w:rsid w:val="00B960A5"/>
    <w:rsid w:val="00B964A3"/>
    <w:rsid w:val="00BC6437"/>
    <w:rsid w:val="00BE7680"/>
    <w:rsid w:val="00C74192"/>
    <w:rsid w:val="00CA133F"/>
    <w:rsid w:val="00CB6F43"/>
    <w:rsid w:val="00CC677E"/>
    <w:rsid w:val="00DE4B12"/>
    <w:rsid w:val="00E954F7"/>
    <w:rsid w:val="00ED0E50"/>
    <w:rsid w:val="00FA11C5"/>
    <w:rsid w:val="00FA1D74"/>
    <w:rsid w:val="00FD3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640E"/>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DE4B12"/>
    <w:pPr>
      <w:spacing w:after="0" w:line="240" w:lineRule="auto"/>
    </w:pPr>
    <w:rPr>
      <w:rFonts w:ascii="Tahoma" w:hAnsi="Tahoma" w:cs="Tahoma"/>
      <w:sz w:val="16"/>
      <w:szCs w:val="16"/>
    </w:rPr>
  </w:style>
  <w:style w:type="character" w:customStyle="1" w:styleId="a4">
    <w:name w:val="Текст выноски Знак"/>
    <w:link w:val="a3"/>
    <w:semiHidden/>
    <w:locked/>
    <w:rsid w:val="00DE4B12"/>
    <w:rPr>
      <w:rFonts w:ascii="Tahoma" w:hAnsi="Tahoma"/>
      <w:sz w:val="16"/>
    </w:rPr>
  </w:style>
  <w:style w:type="character" w:styleId="a5">
    <w:name w:val="Hyperlink"/>
    <w:basedOn w:val="a0"/>
    <w:rsid w:val="00B960A5"/>
    <w:rPr>
      <w:color w:val="0000FF"/>
      <w:u w:val="single"/>
    </w:rPr>
  </w:style>
  <w:style w:type="paragraph" w:customStyle="1" w:styleId="a6">
    <w:name w:val="Аннотация"/>
    <w:basedOn w:val="a"/>
    <w:link w:val="a7"/>
    <w:rsid w:val="00156775"/>
    <w:pPr>
      <w:spacing w:after="0" w:line="240" w:lineRule="auto"/>
      <w:ind w:firstLine="397"/>
      <w:jc w:val="both"/>
    </w:pPr>
    <w:rPr>
      <w:rFonts w:ascii="Times New Roman" w:hAnsi="Times New Roman"/>
      <w:i/>
      <w:sz w:val="20"/>
    </w:rPr>
  </w:style>
  <w:style w:type="paragraph" w:customStyle="1" w:styleId="Abstract">
    <w:name w:val="Abstract"/>
    <w:basedOn w:val="a"/>
    <w:link w:val="Abstract0"/>
    <w:rsid w:val="00156775"/>
    <w:pPr>
      <w:spacing w:after="0" w:line="240" w:lineRule="auto"/>
      <w:ind w:firstLine="397"/>
      <w:jc w:val="both"/>
    </w:pPr>
    <w:rPr>
      <w:rFonts w:ascii="Times New Roman" w:hAnsi="Times New Roman"/>
      <w:i/>
      <w:sz w:val="20"/>
      <w:lang w:val="en-US"/>
    </w:rPr>
  </w:style>
  <w:style w:type="character" w:customStyle="1" w:styleId="a7">
    <w:name w:val="Аннотация Знак"/>
    <w:link w:val="a6"/>
    <w:locked/>
    <w:rsid w:val="00156775"/>
    <w:rPr>
      <w:i/>
      <w:szCs w:val="22"/>
      <w:lang w:val="ru-RU" w:eastAsia="en-US" w:bidi="ar-SA"/>
    </w:rPr>
  </w:style>
  <w:style w:type="paragraph" w:customStyle="1" w:styleId="Keywords">
    <w:name w:val="Keywords"/>
    <w:basedOn w:val="a"/>
    <w:link w:val="Keywords0"/>
    <w:rsid w:val="00156775"/>
    <w:pPr>
      <w:spacing w:line="240" w:lineRule="auto"/>
      <w:ind w:firstLine="397"/>
      <w:jc w:val="both"/>
    </w:pPr>
    <w:rPr>
      <w:rFonts w:ascii="Times New Roman" w:hAnsi="Times New Roman"/>
      <w:i/>
      <w:sz w:val="20"/>
      <w:lang w:val="en-US"/>
    </w:rPr>
  </w:style>
  <w:style w:type="character" w:customStyle="1" w:styleId="Abstract0">
    <w:name w:val="Abstract Знак"/>
    <w:link w:val="Abstract"/>
    <w:locked/>
    <w:rsid w:val="00156775"/>
    <w:rPr>
      <w:i/>
      <w:szCs w:val="22"/>
      <w:lang w:val="en-US" w:eastAsia="en-US" w:bidi="ar-SA"/>
    </w:rPr>
  </w:style>
  <w:style w:type="paragraph" w:customStyle="1" w:styleId="a8">
    <w:name w:val="Ключевые"/>
    <w:basedOn w:val="a"/>
    <w:link w:val="a9"/>
    <w:rsid w:val="00156775"/>
    <w:pPr>
      <w:spacing w:after="0" w:line="240" w:lineRule="auto"/>
      <w:ind w:firstLine="397"/>
      <w:jc w:val="both"/>
    </w:pPr>
    <w:rPr>
      <w:rFonts w:ascii="Times New Roman" w:hAnsi="Times New Roman"/>
      <w:i/>
      <w:sz w:val="20"/>
    </w:rPr>
  </w:style>
  <w:style w:type="character" w:customStyle="1" w:styleId="Keywords0">
    <w:name w:val="Keywords Знак"/>
    <w:link w:val="Keywords"/>
    <w:locked/>
    <w:rsid w:val="00156775"/>
    <w:rPr>
      <w:i/>
      <w:szCs w:val="22"/>
      <w:lang w:val="en-US" w:eastAsia="en-US" w:bidi="ar-SA"/>
    </w:rPr>
  </w:style>
  <w:style w:type="paragraph" w:customStyle="1" w:styleId="aa">
    <w:name w:val="Текст статьи"/>
    <w:basedOn w:val="a"/>
    <w:link w:val="ab"/>
    <w:rsid w:val="00156775"/>
    <w:pPr>
      <w:spacing w:after="0" w:line="240" w:lineRule="auto"/>
      <w:ind w:firstLine="397"/>
      <w:jc w:val="both"/>
    </w:pPr>
    <w:rPr>
      <w:rFonts w:ascii="Times New Roman" w:hAnsi="Times New Roman"/>
      <w:sz w:val="20"/>
    </w:rPr>
  </w:style>
  <w:style w:type="character" w:customStyle="1" w:styleId="a9">
    <w:name w:val="Ключевые Знак"/>
    <w:link w:val="a8"/>
    <w:locked/>
    <w:rsid w:val="00156775"/>
    <w:rPr>
      <w:i/>
      <w:szCs w:val="22"/>
      <w:lang w:val="ru-RU" w:eastAsia="en-US" w:bidi="ar-SA"/>
    </w:rPr>
  </w:style>
  <w:style w:type="character" w:customStyle="1" w:styleId="ab">
    <w:name w:val="Текст статьи Знак"/>
    <w:link w:val="aa"/>
    <w:locked/>
    <w:rsid w:val="00156775"/>
    <w:rPr>
      <w:szCs w:val="22"/>
      <w:lang w:val="ru-RU" w:eastAsia="en-US" w:bidi="ar-SA"/>
    </w:rPr>
  </w:style>
  <w:style w:type="paragraph" w:customStyle="1" w:styleId="ac">
    <w:name w:val="удк"/>
    <w:basedOn w:val="a"/>
    <w:link w:val="ad"/>
    <w:rsid w:val="00156775"/>
    <w:pPr>
      <w:spacing w:after="100" w:line="240" w:lineRule="auto"/>
    </w:pPr>
    <w:rPr>
      <w:rFonts w:ascii="Times New Roman" w:hAnsi="Times New Roman"/>
      <w:sz w:val="18"/>
      <w:szCs w:val="18"/>
    </w:rPr>
  </w:style>
  <w:style w:type="paragraph" w:customStyle="1" w:styleId="ae">
    <w:name w:val="ФИО"/>
    <w:basedOn w:val="a"/>
    <w:link w:val="af"/>
    <w:rsid w:val="00156775"/>
    <w:pPr>
      <w:spacing w:after="100" w:line="240" w:lineRule="auto"/>
      <w:jc w:val="center"/>
    </w:pPr>
    <w:rPr>
      <w:rFonts w:ascii="Times New Roman" w:hAnsi="Times New Roman"/>
      <w:sz w:val="20"/>
    </w:rPr>
  </w:style>
  <w:style w:type="character" w:customStyle="1" w:styleId="ad">
    <w:name w:val="удк Знак"/>
    <w:link w:val="ac"/>
    <w:locked/>
    <w:rsid w:val="00156775"/>
    <w:rPr>
      <w:sz w:val="18"/>
      <w:szCs w:val="18"/>
      <w:lang w:val="ru-RU" w:eastAsia="en-US" w:bidi="ar-SA"/>
    </w:rPr>
  </w:style>
  <w:style w:type="paragraph" w:customStyle="1" w:styleId="NameSurname">
    <w:name w:val="Name Surname"/>
    <w:basedOn w:val="a"/>
    <w:link w:val="NameSurname0"/>
    <w:rsid w:val="00156775"/>
    <w:pPr>
      <w:spacing w:after="100" w:line="240" w:lineRule="auto"/>
      <w:jc w:val="center"/>
    </w:pPr>
    <w:rPr>
      <w:rFonts w:ascii="Times New Roman" w:hAnsi="Times New Roman"/>
      <w:sz w:val="18"/>
      <w:lang w:val="en-US"/>
    </w:rPr>
  </w:style>
  <w:style w:type="character" w:customStyle="1" w:styleId="af">
    <w:name w:val="ФИО Знак"/>
    <w:link w:val="ae"/>
    <w:locked/>
    <w:rsid w:val="00156775"/>
    <w:rPr>
      <w:szCs w:val="22"/>
      <w:lang w:val="ru-RU" w:eastAsia="en-US" w:bidi="ar-SA"/>
    </w:rPr>
  </w:style>
  <w:style w:type="paragraph" w:customStyle="1" w:styleId="af0">
    <w:name w:val="Название публикации"/>
    <w:basedOn w:val="a"/>
    <w:link w:val="af1"/>
    <w:rsid w:val="00156775"/>
    <w:pPr>
      <w:keepNext/>
      <w:keepLines/>
      <w:spacing w:before="100" w:after="100" w:line="240" w:lineRule="auto"/>
      <w:jc w:val="center"/>
      <w:outlineLvl w:val="1"/>
    </w:pPr>
    <w:rPr>
      <w:rFonts w:ascii="Times New Roman" w:hAnsi="Times New Roman"/>
      <w:b/>
      <w:bCs/>
      <w:caps/>
      <w:sz w:val="20"/>
      <w:szCs w:val="26"/>
    </w:rPr>
  </w:style>
  <w:style w:type="character" w:customStyle="1" w:styleId="NameSurname0">
    <w:name w:val="Name Surname Знак"/>
    <w:link w:val="NameSurname"/>
    <w:locked/>
    <w:rsid w:val="00156775"/>
    <w:rPr>
      <w:sz w:val="18"/>
      <w:szCs w:val="22"/>
      <w:lang w:val="en-US" w:eastAsia="en-US" w:bidi="ar-SA"/>
    </w:rPr>
  </w:style>
  <w:style w:type="paragraph" w:customStyle="1" w:styleId="Titlepublication">
    <w:name w:val="Title publication"/>
    <w:basedOn w:val="a"/>
    <w:link w:val="Titlepublication0"/>
    <w:rsid w:val="00156775"/>
    <w:pPr>
      <w:keepNext/>
      <w:keepLines/>
      <w:spacing w:after="100" w:line="240" w:lineRule="auto"/>
      <w:jc w:val="center"/>
      <w:outlineLvl w:val="1"/>
    </w:pPr>
    <w:rPr>
      <w:rFonts w:ascii="Times New Roman" w:hAnsi="Times New Roman"/>
      <w:bCs/>
      <w:caps/>
      <w:sz w:val="18"/>
      <w:szCs w:val="26"/>
      <w:lang w:val="en-US"/>
    </w:rPr>
  </w:style>
  <w:style w:type="character" w:customStyle="1" w:styleId="af1">
    <w:name w:val="Название публикации Знак"/>
    <w:link w:val="af0"/>
    <w:locked/>
    <w:rsid w:val="00156775"/>
    <w:rPr>
      <w:b/>
      <w:bCs/>
      <w:caps/>
      <w:szCs w:val="26"/>
      <w:lang w:val="ru-RU" w:eastAsia="en-US" w:bidi="ar-SA"/>
    </w:rPr>
  </w:style>
  <w:style w:type="character" w:customStyle="1" w:styleId="Titlepublication0">
    <w:name w:val="Title publication Знак"/>
    <w:link w:val="Titlepublication"/>
    <w:locked/>
    <w:rsid w:val="00156775"/>
    <w:rPr>
      <w:bCs/>
      <w:caps/>
      <w:sz w:val="18"/>
      <w:szCs w:val="26"/>
      <w:lang w:val="en-US" w:eastAsia="en-US" w:bidi="ar-SA"/>
    </w:rPr>
  </w:style>
  <w:style w:type="table" w:styleId="af2">
    <w:name w:val="Table Grid"/>
    <w:basedOn w:val="a1"/>
    <w:locked/>
    <w:rsid w:val="00BC6437"/>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640E"/>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DE4B12"/>
    <w:pPr>
      <w:spacing w:after="0" w:line="240" w:lineRule="auto"/>
    </w:pPr>
    <w:rPr>
      <w:rFonts w:ascii="Tahoma" w:hAnsi="Tahoma" w:cs="Tahoma"/>
      <w:sz w:val="16"/>
      <w:szCs w:val="16"/>
    </w:rPr>
  </w:style>
  <w:style w:type="character" w:customStyle="1" w:styleId="a4">
    <w:name w:val="Текст выноски Знак"/>
    <w:link w:val="a3"/>
    <w:semiHidden/>
    <w:locked/>
    <w:rsid w:val="00DE4B12"/>
    <w:rPr>
      <w:rFonts w:ascii="Tahoma" w:hAnsi="Tahoma"/>
      <w:sz w:val="16"/>
    </w:rPr>
  </w:style>
  <w:style w:type="character" w:styleId="a5">
    <w:name w:val="Hyperlink"/>
    <w:basedOn w:val="a0"/>
    <w:rsid w:val="00B960A5"/>
    <w:rPr>
      <w:color w:val="0000FF"/>
      <w:u w:val="single"/>
    </w:rPr>
  </w:style>
  <w:style w:type="paragraph" w:customStyle="1" w:styleId="a6">
    <w:name w:val="Аннотация"/>
    <w:basedOn w:val="a"/>
    <w:link w:val="a7"/>
    <w:rsid w:val="00156775"/>
    <w:pPr>
      <w:spacing w:after="0" w:line="240" w:lineRule="auto"/>
      <w:ind w:firstLine="397"/>
      <w:jc w:val="both"/>
    </w:pPr>
    <w:rPr>
      <w:rFonts w:ascii="Times New Roman" w:hAnsi="Times New Roman"/>
      <w:i/>
      <w:sz w:val="20"/>
    </w:rPr>
  </w:style>
  <w:style w:type="paragraph" w:customStyle="1" w:styleId="Abstract">
    <w:name w:val="Abstract"/>
    <w:basedOn w:val="a"/>
    <w:link w:val="Abstract0"/>
    <w:rsid w:val="00156775"/>
    <w:pPr>
      <w:spacing w:after="0" w:line="240" w:lineRule="auto"/>
      <w:ind w:firstLine="397"/>
      <w:jc w:val="both"/>
    </w:pPr>
    <w:rPr>
      <w:rFonts w:ascii="Times New Roman" w:hAnsi="Times New Roman"/>
      <w:i/>
      <w:sz w:val="20"/>
      <w:lang w:val="en-US"/>
    </w:rPr>
  </w:style>
  <w:style w:type="character" w:customStyle="1" w:styleId="a7">
    <w:name w:val="Аннотация Знак"/>
    <w:link w:val="a6"/>
    <w:locked/>
    <w:rsid w:val="00156775"/>
    <w:rPr>
      <w:i/>
      <w:szCs w:val="22"/>
      <w:lang w:val="ru-RU" w:eastAsia="en-US" w:bidi="ar-SA"/>
    </w:rPr>
  </w:style>
  <w:style w:type="paragraph" w:customStyle="1" w:styleId="Keywords">
    <w:name w:val="Keywords"/>
    <w:basedOn w:val="a"/>
    <w:link w:val="Keywords0"/>
    <w:rsid w:val="00156775"/>
    <w:pPr>
      <w:spacing w:line="240" w:lineRule="auto"/>
      <w:ind w:firstLine="397"/>
      <w:jc w:val="both"/>
    </w:pPr>
    <w:rPr>
      <w:rFonts w:ascii="Times New Roman" w:hAnsi="Times New Roman"/>
      <w:i/>
      <w:sz w:val="20"/>
      <w:lang w:val="en-US"/>
    </w:rPr>
  </w:style>
  <w:style w:type="character" w:customStyle="1" w:styleId="Abstract0">
    <w:name w:val="Abstract Знак"/>
    <w:link w:val="Abstract"/>
    <w:locked/>
    <w:rsid w:val="00156775"/>
    <w:rPr>
      <w:i/>
      <w:szCs w:val="22"/>
      <w:lang w:val="en-US" w:eastAsia="en-US" w:bidi="ar-SA"/>
    </w:rPr>
  </w:style>
  <w:style w:type="paragraph" w:customStyle="1" w:styleId="a8">
    <w:name w:val="Ключевые"/>
    <w:basedOn w:val="a"/>
    <w:link w:val="a9"/>
    <w:rsid w:val="00156775"/>
    <w:pPr>
      <w:spacing w:after="0" w:line="240" w:lineRule="auto"/>
      <w:ind w:firstLine="397"/>
      <w:jc w:val="both"/>
    </w:pPr>
    <w:rPr>
      <w:rFonts w:ascii="Times New Roman" w:hAnsi="Times New Roman"/>
      <w:i/>
      <w:sz w:val="20"/>
    </w:rPr>
  </w:style>
  <w:style w:type="character" w:customStyle="1" w:styleId="Keywords0">
    <w:name w:val="Keywords Знак"/>
    <w:link w:val="Keywords"/>
    <w:locked/>
    <w:rsid w:val="00156775"/>
    <w:rPr>
      <w:i/>
      <w:szCs w:val="22"/>
      <w:lang w:val="en-US" w:eastAsia="en-US" w:bidi="ar-SA"/>
    </w:rPr>
  </w:style>
  <w:style w:type="paragraph" w:customStyle="1" w:styleId="aa">
    <w:name w:val="Текст статьи"/>
    <w:basedOn w:val="a"/>
    <w:link w:val="ab"/>
    <w:rsid w:val="00156775"/>
    <w:pPr>
      <w:spacing w:after="0" w:line="240" w:lineRule="auto"/>
      <w:ind w:firstLine="397"/>
      <w:jc w:val="both"/>
    </w:pPr>
    <w:rPr>
      <w:rFonts w:ascii="Times New Roman" w:hAnsi="Times New Roman"/>
      <w:sz w:val="20"/>
    </w:rPr>
  </w:style>
  <w:style w:type="character" w:customStyle="1" w:styleId="a9">
    <w:name w:val="Ключевые Знак"/>
    <w:link w:val="a8"/>
    <w:locked/>
    <w:rsid w:val="00156775"/>
    <w:rPr>
      <w:i/>
      <w:szCs w:val="22"/>
      <w:lang w:val="ru-RU" w:eastAsia="en-US" w:bidi="ar-SA"/>
    </w:rPr>
  </w:style>
  <w:style w:type="character" w:customStyle="1" w:styleId="ab">
    <w:name w:val="Текст статьи Знак"/>
    <w:link w:val="aa"/>
    <w:locked/>
    <w:rsid w:val="00156775"/>
    <w:rPr>
      <w:szCs w:val="22"/>
      <w:lang w:val="ru-RU" w:eastAsia="en-US" w:bidi="ar-SA"/>
    </w:rPr>
  </w:style>
  <w:style w:type="paragraph" w:customStyle="1" w:styleId="ac">
    <w:name w:val="удк"/>
    <w:basedOn w:val="a"/>
    <w:link w:val="ad"/>
    <w:rsid w:val="00156775"/>
    <w:pPr>
      <w:spacing w:after="100" w:line="240" w:lineRule="auto"/>
    </w:pPr>
    <w:rPr>
      <w:rFonts w:ascii="Times New Roman" w:hAnsi="Times New Roman"/>
      <w:sz w:val="18"/>
      <w:szCs w:val="18"/>
    </w:rPr>
  </w:style>
  <w:style w:type="paragraph" w:customStyle="1" w:styleId="ae">
    <w:name w:val="ФИО"/>
    <w:basedOn w:val="a"/>
    <w:link w:val="af"/>
    <w:rsid w:val="00156775"/>
    <w:pPr>
      <w:spacing w:after="100" w:line="240" w:lineRule="auto"/>
      <w:jc w:val="center"/>
    </w:pPr>
    <w:rPr>
      <w:rFonts w:ascii="Times New Roman" w:hAnsi="Times New Roman"/>
      <w:sz w:val="20"/>
    </w:rPr>
  </w:style>
  <w:style w:type="character" w:customStyle="1" w:styleId="ad">
    <w:name w:val="удк Знак"/>
    <w:link w:val="ac"/>
    <w:locked/>
    <w:rsid w:val="00156775"/>
    <w:rPr>
      <w:sz w:val="18"/>
      <w:szCs w:val="18"/>
      <w:lang w:val="ru-RU" w:eastAsia="en-US" w:bidi="ar-SA"/>
    </w:rPr>
  </w:style>
  <w:style w:type="paragraph" w:customStyle="1" w:styleId="NameSurname">
    <w:name w:val="Name Surname"/>
    <w:basedOn w:val="a"/>
    <w:link w:val="NameSurname0"/>
    <w:rsid w:val="00156775"/>
    <w:pPr>
      <w:spacing w:after="100" w:line="240" w:lineRule="auto"/>
      <w:jc w:val="center"/>
    </w:pPr>
    <w:rPr>
      <w:rFonts w:ascii="Times New Roman" w:hAnsi="Times New Roman"/>
      <w:sz w:val="18"/>
      <w:lang w:val="en-US"/>
    </w:rPr>
  </w:style>
  <w:style w:type="character" w:customStyle="1" w:styleId="af">
    <w:name w:val="ФИО Знак"/>
    <w:link w:val="ae"/>
    <w:locked/>
    <w:rsid w:val="00156775"/>
    <w:rPr>
      <w:szCs w:val="22"/>
      <w:lang w:val="ru-RU" w:eastAsia="en-US" w:bidi="ar-SA"/>
    </w:rPr>
  </w:style>
  <w:style w:type="paragraph" w:customStyle="1" w:styleId="af0">
    <w:name w:val="Название публикации"/>
    <w:basedOn w:val="a"/>
    <w:link w:val="af1"/>
    <w:rsid w:val="00156775"/>
    <w:pPr>
      <w:keepNext/>
      <w:keepLines/>
      <w:spacing w:before="100" w:after="100" w:line="240" w:lineRule="auto"/>
      <w:jc w:val="center"/>
      <w:outlineLvl w:val="1"/>
    </w:pPr>
    <w:rPr>
      <w:rFonts w:ascii="Times New Roman" w:hAnsi="Times New Roman"/>
      <w:b/>
      <w:bCs/>
      <w:caps/>
      <w:sz w:val="20"/>
      <w:szCs w:val="26"/>
    </w:rPr>
  </w:style>
  <w:style w:type="character" w:customStyle="1" w:styleId="NameSurname0">
    <w:name w:val="Name Surname Знак"/>
    <w:link w:val="NameSurname"/>
    <w:locked/>
    <w:rsid w:val="00156775"/>
    <w:rPr>
      <w:sz w:val="18"/>
      <w:szCs w:val="22"/>
      <w:lang w:val="en-US" w:eastAsia="en-US" w:bidi="ar-SA"/>
    </w:rPr>
  </w:style>
  <w:style w:type="paragraph" w:customStyle="1" w:styleId="Titlepublication">
    <w:name w:val="Title publication"/>
    <w:basedOn w:val="a"/>
    <w:link w:val="Titlepublication0"/>
    <w:rsid w:val="00156775"/>
    <w:pPr>
      <w:keepNext/>
      <w:keepLines/>
      <w:spacing w:after="100" w:line="240" w:lineRule="auto"/>
      <w:jc w:val="center"/>
      <w:outlineLvl w:val="1"/>
    </w:pPr>
    <w:rPr>
      <w:rFonts w:ascii="Times New Roman" w:hAnsi="Times New Roman"/>
      <w:bCs/>
      <w:caps/>
      <w:sz w:val="18"/>
      <w:szCs w:val="26"/>
      <w:lang w:val="en-US"/>
    </w:rPr>
  </w:style>
  <w:style w:type="character" w:customStyle="1" w:styleId="af1">
    <w:name w:val="Название публикации Знак"/>
    <w:link w:val="af0"/>
    <w:locked/>
    <w:rsid w:val="00156775"/>
    <w:rPr>
      <w:b/>
      <w:bCs/>
      <w:caps/>
      <w:szCs w:val="26"/>
      <w:lang w:val="ru-RU" w:eastAsia="en-US" w:bidi="ar-SA"/>
    </w:rPr>
  </w:style>
  <w:style w:type="character" w:customStyle="1" w:styleId="Titlepublication0">
    <w:name w:val="Title publication Знак"/>
    <w:link w:val="Titlepublication"/>
    <w:locked/>
    <w:rsid w:val="00156775"/>
    <w:rPr>
      <w:bCs/>
      <w:caps/>
      <w:sz w:val="18"/>
      <w:szCs w:val="26"/>
      <w:lang w:val="en-US" w:eastAsia="en-US" w:bidi="ar-SA"/>
    </w:rPr>
  </w:style>
  <w:style w:type="table" w:styleId="af2">
    <w:name w:val="Table Grid"/>
    <w:basedOn w:val="a1"/>
    <w:locked/>
    <w:rsid w:val="00BC6437"/>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tvyshakolodochkin@gmail.com" TargetMode="External"/><Relationship Id="rId13" Type="http://schemas.openxmlformats.org/officeDocument/2006/relationships/hyperlink" Target="mailto:pvi0808@rambler.ru" TargetMode="External"/><Relationship Id="rId3" Type="http://schemas.microsoft.com/office/2007/relationships/stylesWithEffects" Target="stylesWithEffects.xml"/><Relationship Id="rId7" Type="http://schemas.openxmlformats.org/officeDocument/2006/relationships/hyperlink" Target="mailto:Mishinskaya_AS@tamerlan-krk.ru" TargetMode="External"/><Relationship Id="rId12" Type="http://schemas.openxmlformats.org/officeDocument/2006/relationships/hyperlink" Target="mailto:matvyshakolodochkin@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Kinev_ES@ontecom.com" TargetMode="External"/><Relationship Id="rId11" Type="http://schemas.openxmlformats.org/officeDocument/2006/relationships/hyperlink" Target="mailto:Mishinskaya_AS@tamerlan-krk.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inev_ES@ontecom.com" TargetMode="External"/><Relationship Id="rId4" Type="http://schemas.openxmlformats.org/officeDocument/2006/relationships/settings" Target="settings.xml"/><Relationship Id="rId9" Type="http://schemas.openxmlformats.org/officeDocument/2006/relationships/hyperlink" Target="mailto:pvi0808@rambler.ru"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1765</Words>
  <Characters>10062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На металлургических предприятиях остается достаточно много участков, где в силу различных обстоятельств, при эксплуатации оборудования используется технологический нагрев мощными электрическими нагревателями</vt:lpstr>
    </vt:vector>
  </TitlesOfParts>
  <Company>Microsoft</Company>
  <LinksUpToDate>false</LinksUpToDate>
  <CharactersWithSpaces>11804</CharactersWithSpaces>
  <SharedDoc>false</SharedDoc>
  <HLinks>
    <vt:vector size="48" baseType="variant">
      <vt:variant>
        <vt:i4>524340</vt:i4>
      </vt:variant>
      <vt:variant>
        <vt:i4>21</vt:i4>
      </vt:variant>
      <vt:variant>
        <vt:i4>0</vt:i4>
      </vt:variant>
      <vt:variant>
        <vt:i4>5</vt:i4>
      </vt:variant>
      <vt:variant>
        <vt:lpwstr>mailto:pvi0808@rambler.ru</vt:lpwstr>
      </vt:variant>
      <vt:variant>
        <vt:lpwstr/>
      </vt:variant>
      <vt:variant>
        <vt:i4>720932</vt:i4>
      </vt:variant>
      <vt:variant>
        <vt:i4>18</vt:i4>
      </vt:variant>
      <vt:variant>
        <vt:i4>0</vt:i4>
      </vt:variant>
      <vt:variant>
        <vt:i4>5</vt:i4>
      </vt:variant>
      <vt:variant>
        <vt:lpwstr>mailto:matvyshakolodochkin@gmail.com</vt:lpwstr>
      </vt:variant>
      <vt:variant>
        <vt:lpwstr/>
      </vt:variant>
      <vt:variant>
        <vt:i4>3342432</vt:i4>
      </vt:variant>
      <vt:variant>
        <vt:i4>15</vt:i4>
      </vt:variant>
      <vt:variant>
        <vt:i4>0</vt:i4>
      </vt:variant>
      <vt:variant>
        <vt:i4>5</vt:i4>
      </vt:variant>
      <vt:variant>
        <vt:lpwstr>mailto:Mishinskaya_AS@tamerlan-krk.ru</vt:lpwstr>
      </vt:variant>
      <vt:variant>
        <vt:lpwstr/>
      </vt:variant>
      <vt:variant>
        <vt:i4>1114140</vt:i4>
      </vt:variant>
      <vt:variant>
        <vt:i4>12</vt:i4>
      </vt:variant>
      <vt:variant>
        <vt:i4>0</vt:i4>
      </vt:variant>
      <vt:variant>
        <vt:i4>5</vt:i4>
      </vt:variant>
      <vt:variant>
        <vt:lpwstr>mailto:Kinev_ES@ontecom.com</vt:lpwstr>
      </vt:variant>
      <vt:variant>
        <vt:lpwstr/>
      </vt:variant>
      <vt:variant>
        <vt:i4>524340</vt:i4>
      </vt:variant>
      <vt:variant>
        <vt:i4>9</vt:i4>
      </vt:variant>
      <vt:variant>
        <vt:i4>0</vt:i4>
      </vt:variant>
      <vt:variant>
        <vt:i4>5</vt:i4>
      </vt:variant>
      <vt:variant>
        <vt:lpwstr>mailto:pvi0808@rambler.ru</vt:lpwstr>
      </vt:variant>
      <vt:variant>
        <vt:lpwstr/>
      </vt:variant>
      <vt:variant>
        <vt:i4>720932</vt:i4>
      </vt:variant>
      <vt:variant>
        <vt:i4>6</vt:i4>
      </vt:variant>
      <vt:variant>
        <vt:i4>0</vt:i4>
      </vt:variant>
      <vt:variant>
        <vt:i4>5</vt:i4>
      </vt:variant>
      <vt:variant>
        <vt:lpwstr>mailto:matvyshakolodochkin@gmail.com</vt:lpwstr>
      </vt:variant>
      <vt:variant>
        <vt:lpwstr/>
      </vt:variant>
      <vt:variant>
        <vt:i4>3342432</vt:i4>
      </vt:variant>
      <vt:variant>
        <vt:i4>3</vt:i4>
      </vt:variant>
      <vt:variant>
        <vt:i4>0</vt:i4>
      </vt:variant>
      <vt:variant>
        <vt:i4>5</vt:i4>
      </vt:variant>
      <vt:variant>
        <vt:lpwstr>mailto:Mishinskaya_AS@tamerlan-krk.ru</vt:lpwstr>
      </vt:variant>
      <vt:variant>
        <vt:lpwstr/>
      </vt:variant>
      <vt:variant>
        <vt:i4>1114140</vt:i4>
      </vt:variant>
      <vt:variant>
        <vt:i4>0</vt:i4>
      </vt:variant>
      <vt:variant>
        <vt:i4>0</vt:i4>
      </vt:variant>
      <vt:variant>
        <vt:i4>5</vt:i4>
      </vt:variant>
      <vt:variant>
        <vt:lpwstr>mailto:Kinev_ES@ontecom.com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металлургических предприятиях остается достаточно много участков, где в силу различных обстоятельств, при эксплуатации оборудования используется технологический нагрев мощными электрическими нагревателями</dc:title>
  <dc:creator>Alex</dc:creator>
  <cp:lastModifiedBy>User</cp:lastModifiedBy>
  <cp:revision>2</cp:revision>
  <dcterms:created xsi:type="dcterms:W3CDTF">2021-10-12T03:47:00Z</dcterms:created>
  <dcterms:modified xsi:type="dcterms:W3CDTF">2021-10-12T03:47:00Z</dcterms:modified>
</cp:coreProperties>
</file>