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14" w:rsidRPr="00932CB6" w:rsidRDefault="004D3114" w:rsidP="004D3114">
      <w:pPr>
        <w:pStyle w:val="aa"/>
        <w:rPr>
          <w:sz w:val="20"/>
          <w:szCs w:val="22"/>
          <w:lang w:val="en-US"/>
        </w:rPr>
      </w:pPr>
      <w:r w:rsidRPr="00B51D39">
        <w:t xml:space="preserve">УДК </w:t>
      </w:r>
      <w:r w:rsidR="00EB487A">
        <w:t>621.391.82</w:t>
      </w:r>
      <w:r>
        <w:rPr>
          <w:sz w:val="20"/>
          <w:szCs w:val="22"/>
        </w:rPr>
        <w:br/>
      </w:r>
    </w:p>
    <w:p w:rsidR="000C3B07" w:rsidRPr="00932CB6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</w:pP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 xml:space="preserve">Сергей Александрович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Амелин</w:t>
      </w:r>
      <w:proofErr w:type="spellEnd"/>
      <w:r w:rsidR="00932CB6" w:rsidRPr="00932CB6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 xml:space="preserve">, </w:t>
      </w:r>
      <w:r w:rsidR="00932CB6"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науч. рук.</w:t>
      </w:r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</w:pPr>
      <w:proofErr w:type="gram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(ФБГОУ ВО «НИУ «МЭИ» в г. Смоленске, к</w:t>
      </w:r>
      <w:r w:rsidR="00932CB6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.т.н., доц., Россия, Смоленск</w:t>
      </w: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)</w:t>
      </w:r>
      <w:proofErr w:type="gramEnd"/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</w:pPr>
      <w:proofErr w:type="gram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research</w:t>
      </w:r>
      <w:proofErr w:type="gram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 xml:space="preserve"> supervisor Sergey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Alexandrovich</w:t>
      </w:r>
      <w:proofErr w:type="spell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 xml:space="preserve">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Amelin</w:t>
      </w:r>
      <w:proofErr w:type="spellEnd"/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</w:pP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 xml:space="preserve">(Smolensk branch of MPEI, </w:t>
      </w:r>
      <w:r w:rsidR="00932CB6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Ph.D., doc., Russia, Smolensk</w:t>
      </w:r>
      <w:bookmarkStart w:id="0" w:name="_GoBack"/>
      <w:bookmarkEnd w:id="0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)</w:t>
      </w:r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</w:pP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 xml:space="preserve">Константин Павлович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Клямеров</w:t>
      </w:r>
      <w:proofErr w:type="spellEnd"/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</w:pP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(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А</w:t>
      </w:r>
      <w:proofErr w:type="gram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О«</w:t>
      </w:r>
      <w:proofErr w:type="gram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НПК«Тристан</w:t>
      </w:r>
      <w:proofErr w:type="spell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 xml:space="preserve">»,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студ</w:t>
      </w:r>
      <w:proofErr w:type="spell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 xml:space="preserve">, Россия, Смоленск, </w:t>
      </w: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k</w:t>
      </w: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.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klyamerov</w:t>
      </w:r>
      <w:proofErr w:type="spell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@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gmail</w:t>
      </w:r>
      <w:proofErr w:type="spell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.</w:t>
      </w: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com</w:t>
      </w: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)</w:t>
      </w:r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</w:pP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 xml:space="preserve">Konstantin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Pavlovich</w:t>
      </w:r>
      <w:proofErr w:type="spell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 xml:space="preserve">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Klyamerov</w:t>
      </w:r>
      <w:proofErr w:type="spellEnd"/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</w:pP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(NPK Tristan JSC, stud, Russia, Smolensk, k.klyamerov@gmail.com)</w:t>
      </w:r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</w:pP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Андрей Александрович Лысенков</w:t>
      </w:r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</w:pP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 xml:space="preserve">(АО «НПК «Тристан»,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студ</w:t>
      </w:r>
      <w:proofErr w:type="spell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 xml:space="preserve">, Россия, Смоленск,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lysenkovandrew</w:t>
      </w:r>
      <w:proofErr w:type="spell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02@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gmail</w:t>
      </w:r>
      <w:proofErr w:type="spell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.</w:t>
      </w: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com</w:t>
      </w: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eastAsia="ru-RU"/>
        </w:rPr>
        <w:t>)</w:t>
      </w:r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</w:pP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 xml:space="preserve">Andrei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Alexandrovich</w:t>
      </w:r>
      <w:proofErr w:type="spell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 xml:space="preserve">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Lysenkov</w:t>
      </w:r>
      <w:proofErr w:type="spellEnd"/>
    </w:p>
    <w:p w:rsidR="000C3B07" w:rsidRPr="000C3B07" w:rsidRDefault="000C3B07" w:rsidP="000C3B07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</w:pPr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 xml:space="preserve">(NPK Tristan </w:t>
      </w:r>
      <w:proofErr w:type="spell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JSC</w:t>
      </w:r>
      <w:proofErr w:type="gramStart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,stud</w:t>
      </w:r>
      <w:proofErr w:type="spellEnd"/>
      <w:proofErr w:type="gramEnd"/>
      <w:r w:rsidRPr="000C3B07">
        <w:rPr>
          <w:rFonts w:cs="Arial Unicode MS"/>
          <w:bCs/>
          <w:iCs/>
          <w:color w:val="000000"/>
          <w:szCs w:val="20"/>
          <w:u w:color="000000"/>
          <w:bdr w:val="nil"/>
          <w:lang w:val="en-US" w:eastAsia="ru-RU"/>
        </w:rPr>
        <w:t>, Russia, Smolensk, lysenkovandrew02@gmail.com)</w:t>
      </w:r>
    </w:p>
    <w:p w:rsidR="004D3114" w:rsidRPr="00AF2BD7" w:rsidRDefault="004D3114" w:rsidP="004D3114">
      <w:pPr>
        <w:pStyle w:val="ae"/>
      </w:pPr>
      <w:r w:rsidRPr="004D3114">
        <w:t>ПРОЕКТИРОВАНИЕ ЦИФРОВОГО ФИЛЬТРА ВЕРХНИХ ЧАСТОТ С ПОМОЩЬЮ САПР ISE DESIGN SUITE</w:t>
      </w:r>
    </w:p>
    <w:p w:rsidR="004D3114" w:rsidRPr="000C3B07" w:rsidRDefault="004D3114" w:rsidP="004D3114">
      <w:pPr>
        <w:pStyle w:val="Titlepublication"/>
      </w:pPr>
      <w:r w:rsidRPr="000C3B07">
        <w:rPr>
          <w:color w:val="000000"/>
          <w:sz w:val="20"/>
          <w:szCs w:val="20"/>
        </w:rPr>
        <w:t xml:space="preserve">DESIGNING A DIGITAL HIGH-PASS FILTER USING THE CAD ISE DESIGN SUITE </w:t>
      </w:r>
    </w:p>
    <w:p w:rsidR="004D3114" w:rsidRPr="00640D16" w:rsidRDefault="004D3114" w:rsidP="004D3114">
      <w:pPr>
        <w:pStyle w:val="af0"/>
      </w:pPr>
      <w:r>
        <w:t>Аннотация</w:t>
      </w:r>
      <w:r w:rsidRPr="00EB487A">
        <w:t xml:space="preserve">. </w:t>
      </w:r>
      <w:r>
        <w:t>Рассмотрены основные особенности среды проектирования «</w:t>
      </w:r>
      <w:r>
        <w:rPr>
          <w:lang w:val="en-US"/>
        </w:rPr>
        <w:t>ISE</w:t>
      </w:r>
      <w:r w:rsidRPr="004D3114">
        <w:t xml:space="preserve"> </w:t>
      </w:r>
      <w:r>
        <w:rPr>
          <w:lang w:val="en-US"/>
        </w:rPr>
        <w:t>DESIGN</w:t>
      </w:r>
      <w:r w:rsidRPr="004D3114">
        <w:t xml:space="preserve"> </w:t>
      </w:r>
      <w:r>
        <w:rPr>
          <w:lang w:val="en-US"/>
        </w:rPr>
        <w:t>SUITE</w:t>
      </w:r>
      <w:r>
        <w:t>», на примере разработки цифрового фильтра верхних частот,</w:t>
      </w:r>
      <w:r w:rsidR="00EB487A">
        <w:t xml:space="preserve"> с использованием дополнительного программного обеспечения.</w:t>
      </w:r>
      <w:r>
        <w:t xml:space="preserve"> </w:t>
      </w:r>
    </w:p>
    <w:p w:rsidR="004D3114" w:rsidRPr="00640D16" w:rsidRDefault="004D3114" w:rsidP="004D3114">
      <w:pPr>
        <w:pStyle w:val="Abstract"/>
      </w:pPr>
      <w:r>
        <w:t>Abstract</w:t>
      </w:r>
      <w:r w:rsidRPr="00EB487A">
        <w:t xml:space="preserve">. </w:t>
      </w:r>
      <w:r w:rsidR="00EB487A" w:rsidRPr="00EB487A">
        <w:t xml:space="preserve">The main features of the "ISE DESIGN SUITE" design environment </w:t>
      </w:r>
      <w:proofErr w:type="gramStart"/>
      <w:r w:rsidR="00EB487A" w:rsidRPr="00EB487A">
        <w:t>are considered</w:t>
      </w:r>
      <w:proofErr w:type="gramEnd"/>
      <w:r w:rsidR="00EB487A" w:rsidRPr="00EB487A">
        <w:t>, using the example of developing a digital high-pass filter using additional software.</w:t>
      </w:r>
    </w:p>
    <w:p w:rsidR="004D3114" w:rsidRPr="00640D16" w:rsidRDefault="004D3114" w:rsidP="004D3114">
      <w:pPr>
        <w:pStyle w:val="af2"/>
      </w:pPr>
      <w:r w:rsidRPr="00640D16">
        <w:t xml:space="preserve">Ключевые слова: </w:t>
      </w:r>
      <w:r w:rsidR="00EB487A">
        <w:rPr>
          <w:lang w:val="en-US"/>
        </w:rPr>
        <w:t>ISE</w:t>
      </w:r>
      <w:r w:rsidR="00EB487A" w:rsidRPr="004D3114">
        <w:t xml:space="preserve"> </w:t>
      </w:r>
      <w:r w:rsidR="00EB487A">
        <w:rPr>
          <w:lang w:val="en-US"/>
        </w:rPr>
        <w:t>DESIGN</w:t>
      </w:r>
      <w:r w:rsidR="00EB487A" w:rsidRPr="004D3114">
        <w:t xml:space="preserve"> </w:t>
      </w:r>
      <w:r w:rsidR="00EB487A">
        <w:rPr>
          <w:lang w:val="en-US"/>
        </w:rPr>
        <w:t>SUITE</w:t>
      </w:r>
      <w:r w:rsidRPr="00640D16">
        <w:t xml:space="preserve">, </w:t>
      </w:r>
      <w:r w:rsidR="00EB487A">
        <w:t>цифровая фильтрация</w:t>
      </w:r>
      <w:r w:rsidRPr="00640D16">
        <w:t xml:space="preserve">, </w:t>
      </w:r>
      <w:r w:rsidR="00EB487A">
        <w:t>фильтр верхних частот</w:t>
      </w:r>
      <w:r>
        <w:t>.</w:t>
      </w:r>
    </w:p>
    <w:p w:rsidR="004D3114" w:rsidRDefault="004D3114" w:rsidP="000C3B07">
      <w:pPr>
        <w:pStyle w:val="Keywords"/>
      </w:pPr>
      <w:r w:rsidRPr="00640D16">
        <w:t xml:space="preserve">Keywords: </w:t>
      </w:r>
      <w:r w:rsidR="00EB487A" w:rsidRPr="0003496F">
        <w:rPr>
          <w:color w:val="000000"/>
          <w:szCs w:val="20"/>
        </w:rPr>
        <w:t>ISE DESIGN SUITE, digital filtering, high-pass filter</w:t>
      </w:r>
      <w:r w:rsidR="00EB487A">
        <w:rPr>
          <w:rFonts w:ascii="Arial" w:hAnsi="Arial" w:cs="Arial"/>
          <w:color w:val="000000"/>
          <w:szCs w:val="20"/>
        </w:rPr>
        <w:t>.</w:t>
      </w:r>
    </w:p>
    <w:p w:rsidR="00BB5733" w:rsidRDefault="00BB5733" w:rsidP="00564986">
      <w:r>
        <w:t>В такой сфере, как радиоэлектроника очень часто перед инженером стоит задача спроектировать фильтр верхних частот, который обрезает все частоты, меньше порогового значения, что позволяет пользователю получать сигнал в определенном диапазоне частот. Есть два вариант реализации фильтра верхних частот первый вариант, это реализовать на аналоговых компонентах, а второ</w:t>
      </w:r>
      <w:r w:rsidR="00117A04">
        <w:t>й смоделировать цифровой фильтр. Для большинства устройств подойдет второй вариант, так как он обладает возможностью быстро менять свои характеристики, легко перестраивается, помимо этого цифровой фильтр обладает линейной фаза-частотной характеристикой, что позволяет пользователю добиться постоянной групповой задержки.</w:t>
      </w:r>
    </w:p>
    <w:p w:rsidR="00117A04" w:rsidRDefault="00117A04" w:rsidP="00117A04">
      <w:r>
        <w:t>В среде программирования ПЛИС «</w:t>
      </w:r>
      <w:r>
        <w:rPr>
          <w:lang w:val="en-US"/>
        </w:rPr>
        <w:t>ISE</w:t>
      </w:r>
      <w:r w:rsidRPr="00117A04">
        <w:t xml:space="preserve"> </w:t>
      </w:r>
      <w:r>
        <w:rPr>
          <w:lang w:val="en-US"/>
        </w:rPr>
        <w:t>Design</w:t>
      </w:r>
      <w:r w:rsidRPr="00117A04">
        <w:t xml:space="preserve"> </w:t>
      </w:r>
      <w:r>
        <w:rPr>
          <w:lang w:val="en-US"/>
        </w:rPr>
        <w:t>Suite</w:t>
      </w:r>
      <w:r>
        <w:t>»</w:t>
      </w:r>
      <w:r w:rsidRPr="00117A04">
        <w:t xml:space="preserve"> </w:t>
      </w:r>
      <w:r>
        <w:t xml:space="preserve">можно подключить ядро, в котором выбираются все необходимые настройки фильтра. В первом </w:t>
      </w:r>
      <w:r>
        <w:lastRenderedPageBreak/>
        <w:t xml:space="preserve">окне параметров ядра записываются рассчитанные коэффициенты фильтра в виде </w:t>
      </w:r>
      <w:r w:rsidRPr="008C1295">
        <w:rPr>
          <w:i/>
        </w:rPr>
        <w:t>.</w:t>
      </w:r>
      <w:proofErr w:type="spellStart"/>
      <w:r w:rsidRPr="008C1295">
        <w:rPr>
          <w:i/>
          <w:lang w:val="en-US"/>
        </w:rPr>
        <w:t>coe</w:t>
      </w:r>
      <w:proofErr w:type="spellEnd"/>
      <w:r w:rsidRPr="008C1295">
        <w:t xml:space="preserve"> </w:t>
      </w:r>
      <w:r>
        <w:t xml:space="preserve">файла полученного средствами </w:t>
      </w:r>
      <w:r>
        <w:rPr>
          <w:lang w:val="en-US"/>
        </w:rPr>
        <w:t>MATLAB</w:t>
      </w:r>
      <w:r>
        <w:t xml:space="preserve"> (рис. 1). </w:t>
      </w:r>
    </w:p>
    <w:p w:rsidR="00117A04" w:rsidRDefault="00117A04" w:rsidP="003B13BE">
      <w:pPr>
        <w:ind w:firstLine="0"/>
      </w:pPr>
    </w:p>
    <w:p w:rsidR="00117A04" w:rsidRDefault="003B13BE" w:rsidP="003B13B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207B907" wp14:editId="5A0F5870">
            <wp:extent cx="4302104" cy="3152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2341" cy="316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3BE" w:rsidRPr="008C1295" w:rsidRDefault="003B13BE" w:rsidP="003B13BE">
      <w:pPr>
        <w:pStyle w:val="a9"/>
        <w:rPr>
          <w:lang w:val="ru-RU" w:eastAsia="en-US"/>
        </w:rPr>
      </w:pPr>
      <w:r w:rsidRPr="00564986">
        <w:rPr>
          <w:sz w:val="18"/>
          <w:lang w:val="ru-RU" w:eastAsia="en-US"/>
        </w:rPr>
        <w:t xml:space="preserve">Рисунок </w:t>
      </w:r>
      <w:r w:rsidRPr="003B13BE">
        <w:rPr>
          <w:sz w:val="18"/>
          <w:lang w:val="ru-RU" w:eastAsia="en-US"/>
        </w:rPr>
        <w:t>1</w:t>
      </w:r>
      <w:r w:rsidRPr="00564986">
        <w:rPr>
          <w:sz w:val="18"/>
          <w:lang w:val="ru-RU" w:eastAsia="en-US"/>
        </w:rPr>
        <w:t xml:space="preserve">– </w:t>
      </w:r>
      <w:r w:rsidR="00B723A3" w:rsidRPr="00564986">
        <w:rPr>
          <w:sz w:val="18"/>
          <w:lang w:val="ru-RU" w:eastAsia="en-US"/>
        </w:rPr>
        <w:t>Окно на</w:t>
      </w:r>
      <w:r w:rsidR="00B723A3">
        <w:rPr>
          <w:sz w:val="18"/>
          <w:lang w:val="ru-RU" w:eastAsia="en-US"/>
        </w:rPr>
        <w:t xml:space="preserve">стройки параметров фильтра в </w:t>
      </w:r>
      <w:r w:rsidR="00B723A3">
        <w:rPr>
          <w:sz w:val="18"/>
          <w:lang w:eastAsia="en-US"/>
        </w:rPr>
        <w:t>MATLAB</w:t>
      </w:r>
    </w:p>
    <w:p w:rsidR="003B13BE" w:rsidRDefault="003B13BE" w:rsidP="00117A04"/>
    <w:p w:rsidR="00117A04" w:rsidRDefault="00117A04" w:rsidP="00117A04"/>
    <w:p w:rsidR="00117A04" w:rsidRDefault="00117A04" w:rsidP="00117A04">
      <w:r>
        <w:t xml:space="preserve">Выбирается тип фильтра (простой, интерполирующий, полифазный или </w:t>
      </w:r>
      <w:proofErr w:type="spellStart"/>
      <w:r>
        <w:t>децимирующий</w:t>
      </w:r>
      <w:proofErr w:type="spellEnd"/>
      <w:r>
        <w:t xml:space="preserve">), количество коэффициентов, обрабатываемых одновременно, с помощью </w:t>
      </w:r>
      <w:r>
        <w:rPr>
          <w:lang w:val="en-US"/>
        </w:rPr>
        <w:t>DSP</w:t>
      </w:r>
      <w:r w:rsidRPr="00E61579">
        <w:t xml:space="preserve"> </w:t>
      </w:r>
      <w:r>
        <w:t>блоков. После чего выбираются частотные соотношения фильтра, входная частота дискретизации сигнала и частота обработки фильтра, которая по теореме Котельникова должна быть как минимум в 2 раза больше входной частоты дискретизации (рис. 2).</w:t>
      </w:r>
    </w:p>
    <w:p w:rsidR="000C3B07" w:rsidRDefault="000C3B07" w:rsidP="000C3B07">
      <w:r>
        <w:t>В следующем окне необходимо задать реализуемую архитектуру фильтра, выбрать требуемые параметры для коэффициентов, а также выбрать параметры входных и выходных данных</w:t>
      </w:r>
      <w:r w:rsidRPr="00E61579">
        <w:t xml:space="preserve"> </w:t>
      </w:r>
      <w:r>
        <w:t>(рис. 3).</w:t>
      </w:r>
    </w:p>
    <w:p w:rsidR="000C3B07" w:rsidRDefault="000C3B07" w:rsidP="00117A04"/>
    <w:p w:rsidR="00117A04" w:rsidRDefault="00117A04" w:rsidP="00117A04"/>
    <w:p w:rsidR="00117A04" w:rsidRDefault="00117A04" w:rsidP="00117A04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17E6ABD" wp14:editId="79D1A3DB">
            <wp:extent cx="3106053" cy="2676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4855" cy="277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A04" w:rsidRPr="008C1295" w:rsidRDefault="00117A04" w:rsidP="00117A04">
      <w:pPr>
        <w:pStyle w:val="a9"/>
        <w:rPr>
          <w:lang w:val="ru-RU" w:eastAsia="en-US"/>
        </w:rPr>
      </w:pPr>
      <w:r w:rsidRPr="00564986">
        <w:rPr>
          <w:sz w:val="18"/>
          <w:lang w:val="ru-RU" w:eastAsia="en-US"/>
        </w:rPr>
        <w:t>Рисунок 2 – Окно настройки параметров фильтра стр.1</w:t>
      </w:r>
    </w:p>
    <w:p w:rsidR="00117A04" w:rsidRDefault="00117A04" w:rsidP="000C3B07">
      <w:pPr>
        <w:ind w:firstLine="0"/>
      </w:pPr>
    </w:p>
    <w:p w:rsidR="00117A04" w:rsidRDefault="00117A04" w:rsidP="00117A0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A880888" wp14:editId="4FBC52E6">
            <wp:extent cx="3179505" cy="274320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6859" cy="2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A04" w:rsidRPr="00564986" w:rsidRDefault="00117A04" w:rsidP="00117A04">
      <w:pPr>
        <w:pStyle w:val="a9"/>
        <w:rPr>
          <w:sz w:val="18"/>
          <w:szCs w:val="18"/>
          <w:lang w:val="ru-RU" w:eastAsia="en-US"/>
        </w:rPr>
      </w:pPr>
      <w:r w:rsidRPr="00564986">
        <w:rPr>
          <w:sz w:val="18"/>
          <w:szCs w:val="18"/>
          <w:lang w:val="ru-RU" w:eastAsia="en-US"/>
        </w:rPr>
        <w:t xml:space="preserve">Рисунок </w:t>
      </w:r>
      <w:r w:rsidR="002D555E" w:rsidRPr="00564986">
        <w:rPr>
          <w:sz w:val="18"/>
          <w:szCs w:val="18"/>
          <w:lang w:val="ru-RU" w:eastAsia="en-US"/>
        </w:rPr>
        <w:t>3</w:t>
      </w:r>
      <w:r w:rsidRPr="00564986">
        <w:rPr>
          <w:sz w:val="18"/>
          <w:szCs w:val="18"/>
          <w:lang w:val="ru-RU" w:eastAsia="en-US"/>
        </w:rPr>
        <w:t xml:space="preserve"> – Окно настройки параметров фильтра стр.2</w:t>
      </w:r>
    </w:p>
    <w:p w:rsidR="00117A04" w:rsidRPr="008C1295" w:rsidRDefault="00117A04" w:rsidP="00117A04">
      <w:pPr>
        <w:pStyle w:val="a9"/>
        <w:rPr>
          <w:lang w:val="ru-RU" w:eastAsia="en-US"/>
        </w:rPr>
      </w:pPr>
    </w:p>
    <w:p w:rsidR="00117A04" w:rsidRDefault="00117A04" w:rsidP="00117A04">
      <w:r>
        <w:t xml:space="preserve">На третьей странице настроек (рис. </w:t>
      </w:r>
      <w:r w:rsidR="002D555E">
        <w:t>4</w:t>
      </w:r>
      <w:r>
        <w:t xml:space="preserve">) фильтра можно выбрать необходимые операционные возможности фильтра, например, синхронных </w:t>
      </w:r>
      <w:r>
        <w:lastRenderedPageBreak/>
        <w:t>сброс или включить канал</w:t>
      </w:r>
      <w:r w:rsidRPr="009767CA">
        <w:t xml:space="preserve"> </w:t>
      </w:r>
      <w:r>
        <w:rPr>
          <w:lang w:val="en-US"/>
        </w:rPr>
        <w:t>ND</w:t>
      </w:r>
      <w:r>
        <w:t xml:space="preserve"> – «</w:t>
      </w:r>
      <w:r>
        <w:rPr>
          <w:lang w:val="en-US"/>
        </w:rPr>
        <w:t>New</w:t>
      </w:r>
      <w:r w:rsidRPr="009767CA">
        <w:t xml:space="preserve"> </w:t>
      </w:r>
      <w:r>
        <w:rPr>
          <w:lang w:val="en-US"/>
        </w:rPr>
        <w:t>data</w:t>
      </w:r>
      <w:r>
        <w:t>», который будет определять поступление данных на вход фильтра.</w:t>
      </w:r>
    </w:p>
    <w:p w:rsidR="00117A04" w:rsidRDefault="00117A04" w:rsidP="00117A04">
      <w:r>
        <w:t xml:space="preserve">Канал </w:t>
      </w:r>
      <w:r>
        <w:rPr>
          <w:lang w:val="en-US"/>
        </w:rPr>
        <w:t>CE</w:t>
      </w:r>
      <w:r w:rsidRPr="009767CA">
        <w:t xml:space="preserve"> </w:t>
      </w:r>
      <w:r w:rsidRPr="009767CA">
        <w:softHyphen/>
        <w:t xml:space="preserve">– </w:t>
      </w:r>
      <w:r>
        <w:t>«</w:t>
      </w:r>
      <w:r>
        <w:rPr>
          <w:lang w:val="en-US"/>
        </w:rPr>
        <w:t>Clock</w:t>
      </w:r>
      <w:r w:rsidRPr="009767CA">
        <w:t xml:space="preserve"> </w:t>
      </w:r>
      <w:r>
        <w:rPr>
          <w:lang w:val="en-US"/>
        </w:rPr>
        <w:t>Enable</w:t>
      </w:r>
      <w:r>
        <w:t>»</w:t>
      </w:r>
      <w:r w:rsidRPr="009767CA">
        <w:t>,</w:t>
      </w:r>
      <w:r>
        <w:t xml:space="preserve"> сигнал разрешения тактирования фильтра, когда на нем низкий уровень приостанавливается любая обработка внутри фильтра, в независимости от того, поступают новые данные или нет.</w:t>
      </w:r>
    </w:p>
    <w:p w:rsidR="00117A04" w:rsidRDefault="00117A04" w:rsidP="00117A04">
      <w:r>
        <w:t>Канал «</w:t>
      </w:r>
      <w:r>
        <w:rPr>
          <w:lang w:val="en-US"/>
        </w:rPr>
        <w:t>DATA</w:t>
      </w:r>
      <w:r w:rsidRPr="009767CA">
        <w:t>_</w:t>
      </w:r>
      <w:r>
        <w:rPr>
          <w:lang w:val="en-US"/>
        </w:rPr>
        <w:t>VALID</w:t>
      </w:r>
      <w:r>
        <w:t xml:space="preserve">» – обозначает сигнал </w:t>
      </w:r>
      <w:proofErr w:type="spellStart"/>
      <w:r>
        <w:t>валидности</w:t>
      </w:r>
      <w:proofErr w:type="spellEnd"/>
      <w:r>
        <w:t xml:space="preserve"> выходных данных.</w:t>
      </w:r>
      <w:r w:rsidRPr="009767CA">
        <w:t xml:space="preserve"> </w:t>
      </w:r>
      <w:r>
        <w:t>Данная опция может использоваться только если фильтр включен в многоканальный режим.</w:t>
      </w:r>
    </w:p>
    <w:p w:rsidR="00117A04" w:rsidRPr="009767CA" w:rsidRDefault="00117A04" w:rsidP="00117A04">
      <w:r>
        <w:t>Так же в этом окне выбираются настройки типа памяти для хранения входных данных, коэффициентов фильтра и промежуточных выходных данных.</w:t>
      </w:r>
    </w:p>
    <w:p w:rsidR="00117A04" w:rsidRDefault="00117A04" w:rsidP="00117A04"/>
    <w:p w:rsidR="00117A04" w:rsidRDefault="00117A04" w:rsidP="00117A0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6C52763" wp14:editId="5484AEAC">
            <wp:extent cx="2876550" cy="2453741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5356" cy="250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A04" w:rsidRDefault="00117A04" w:rsidP="00117A04">
      <w:pPr>
        <w:pStyle w:val="a9"/>
        <w:rPr>
          <w:lang w:val="ru-RU" w:eastAsia="en-US"/>
        </w:rPr>
      </w:pPr>
      <w:r w:rsidRPr="00564986">
        <w:rPr>
          <w:sz w:val="18"/>
          <w:lang w:val="ru-RU" w:eastAsia="en-US"/>
        </w:rPr>
        <w:t xml:space="preserve">Рисунок </w:t>
      </w:r>
      <w:r w:rsidR="002D555E" w:rsidRPr="00564986">
        <w:rPr>
          <w:sz w:val="18"/>
          <w:lang w:val="ru-RU" w:eastAsia="en-US"/>
        </w:rPr>
        <w:t>4</w:t>
      </w:r>
      <w:r w:rsidRPr="00564986">
        <w:rPr>
          <w:sz w:val="18"/>
          <w:lang w:val="ru-RU" w:eastAsia="en-US"/>
        </w:rPr>
        <w:t xml:space="preserve"> – Окно настройки параметров фильтра стр.3</w:t>
      </w:r>
    </w:p>
    <w:p w:rsidR="00117A04" w:rsidRDefault="00117A04" w:rsidP="00117A04"/>
    <w:p w:rsidR="00117A04" w:rsidRDefault="00117A04" w:rsidP="00117A04">
      <w:r>
        <w:t>После настройки всех параметров фильтра нам предлагается проверить их на следующей странице. После ч</w:t>
      </w:r>
      <w:r w:rsidR="004C7EC1">
        <w:t>его настройка фильтра закончена и он готов к работе.</w:t>
      </w:r>
    </w:p>
    <w:p w:rsidR="004F1DF5" w:rsidRPr="004C7EC1" w:rsidRDefault="00BB5733" w:rsidP="004C7EC1">
      <w:r>
        <w:t xml:space="preserve"> </w:t>
      </w:r>
    </w:p>
    <w:p w:rsidR="00F35642" w:rsidRPr="00A175C1" w:rsidRDefault="00A175C1" w:rsidP="00A175C1">
      <w:pPr>
        <w:jc w:val="center"/>
        <w:rPr>
          <w:b/>
          <w:sz w:val="18"/>
          <w:szCs w:val="20"/>
        </w:rPr>
      </w:pPr>
      <w:r w:rsidRPr="00C0102D">
        <w:rPr>
          <w:b/>
          <w:sz w:val="18"/>
          <w:szCs w:val="20"/>
        </w:rPr>
        <w:t>Список л</w:t>
      </w:r>
      <w:r w:rsidR="00E409FA" w:rsidRPr="00C0102D">
        <w:rPr>
          <w:b/>
          <w:sz w:val="18"/>
          <w:szCs w:val="20"/>
        </w:rPr>
        <w:t>итератур</w:t>
      </w:r>
      <w:r w:rsidRPr="00A175C1">
        <w:rPr>
          <w:b/>
          <w:sz w:val="18"/>
          <w:szCs w:val="20"/>
        </w:rPr>
        <w:t>ы</w:t>
      </w:r>
    </w:p>
    <w:p w:rsidR="00C0102D" w:rsidRPr="00C0102D" w:rsidRDefault="00C0102D" w:rsidP="00C0102D">
      <w:pPr>
        <w:numPr>
          <w:ilvl w:val="0"/>
          <w:numId w:val="2"/>
        </w:numPr>
        <w:ind w:left="397" w:hanging="397"/>
        <w:rPr>
          <w:sz w:val="18"/>
          <w:szCs w:val="20"/>
        </w:rPr>
      </w:pPr>
      <w:proofErr w:type="spellStart"/>
      <w:r w:rsidRPr="00C0102D">
        <w:rPr>
          <w:sz w:val="18"/>
          <w:szCs w:val="20"/>
        </w:rPr>
        <w:t>Агаков</w:t>
      </w:r>
      <w:proofErr w:type="spellEnd"/>
      <w:r w:rsidRPr="00C0102D">
        <w:rPr>
          <w:sz w:val="18"/>
          <w:szCs w:val="20"/>
        </w:rPr>
        <w:t xml:space="preserve"> В.Г., Носов А.А., </w:t>
      </w:r>
      <w:proofErr w:type="spellStart"/>
      <w:r w:rsidRPr="00C0102D">
        <w:rPr>
          <w:sz w:val="18"/>
          <w:szCs w:val="20"/>
        </w:rPr>
        <w:t>Мягчилов</w:t>
      </w:r>
      <w:proofErr w:type="spellEnd"/>
      <w:r w:rsidRPr="00C0102D">
        <w:rPr>
          <w:sz w:val="18"/>
          <w:szCs w:val="20"/>
        </w:rPr>
        <w:t xml:space="preserve"> М.Ю., Абрамов С.В. Моделирование цифровых фильтров на программируемых логических интегральных схемах // Вестник Чувашского университета. – 2012. – № 3. – с. 185-192.</w:t>
      </w:r>
    </w:p>
    <w:p w:rsidR="00C0102D" w:rsidRPr="00C0102D" w:rsidRDefault="00C0102D" w:rsidP="00C0102D">
      <w:pPr>
        <w:numPr>
          <w:ilvl w:val="0"/>
          <w:numId w:val="2"/>
        </w:numPr>
        <w:ind w:left="397" w:hanging="397"/>
        <w:rPr>
          <w:sz w:val="18"/>
          <w:szCs w:val="20"/>
        </w:rPr>
      </w:pPr>
      <w:r w:rsidRPr="00C0102D">
        <w:rPr>
          <w:sz w:val="18"/>
          <w:szCs w:val="20"/>
        </w:rPr>
        <w:t xml:space="preserve">Галанина Н.А., </w:t>
      </w:r>
      <w:proofErr w:type="spellStart"/>
      <w:r w:rsidRPr="00C0102D">
        <w:rPr>
          <w:sz w:val="18"/>
          <w:szCs w:val="20"/>
        </w:rPr>
        <w:t>Охоткин</w:t>
      </w:r>
      <w:proofErr w:type="spellEnd"/>
      <w:r w:rsidRPr="00C0102D">
        <w:rPr>
          <w:sz w:val="18"/>
          <w:szCs w:val="20"/>
        </w:rPr>
        <w:t xml:space="preserve"> Г.П., Иванова Н.Н., Алексеев А.Г. Системы обработки сигналов на базе ПЛИС и цифровых сигнальных процессоров // Вестник Чувашского университета. – 2017. – № 3. – С. 180–194.</w:t>
      </w:r>
    </w:p>
    <w:p w:rsidR="00E409FA" w:rsidRPr="000C3B07" w:rsidRDefault="00C0102D" w:rsidP="000C3B07">
      <w:pPr>
        <w:numPr>
          <w:ilvl w:val="0"/>
          <w:numId w:val="2"/>
        </w:numPr>
        <w:ind w:left="397" w:hanging="397"/>
        <w:rPr>
          <w:sz w:val="18"/>
          <w:szCs w:val="20"/>
        </w:rPr>
      </w:pPr>
      <w:r w:rsidRPr="00C0102D">
        <w:rPr>
          <w:sz w:val="18"/>
          <w:szCs w:val="20"/>
        </w:rPr>
        <w:t xml:space="preserve">Зотов В. Моделирование цифровых устройств, проектируемых на основе ПЛИС фирмы </w:t>
      </w:r>
      <w:proofErr w:type="spellStart"/>
      <w:r w:rsidRPr="00C0102D">
        <w:rPr>
          <w:sz w:val="18"/>
          <w:szCs w:val="20"/>
        </w:rPr>
        <w:t>Xilinx</w:t>
      </w:r>
      <w:proofErr w:type="spellEnd"/>
      <w:r w:rsidRPr="00C0102D">
        <w:rPr>
          <w:sz w:val="18"/>
          <w:szCs w:val="20"/>
        </w:rPr>
        <w:t xml:space="preserve">, средствами ISIM в САПР ISE </w:t>
      </w:r>
      <w:proofErr w:type="spellStart"/>
      <w:r w:rsidRPr="00C0102D">
        <w:rPr>
          <w:sz w:val="18"/>
          <w:szCs w:val="20"/>
        </w:rPr>
        <w:t>Design</w:t>
      </w:r>
      <w:proofErr w:type="spellEnd"/>
      <w:r w:rsidRPr="00C0102D">
        <w:rPr>
          <w:sz w:val="18"/>
          <w:szCs w:val="20"/>
        </w:rPr>
        <w:t xml:space="preserve"> </w:t>
      </w:r>
      <w:proofErr w:type="spellStart"/>
      <w:r w:rsidRPr="00C0102D">
        <w:rPr>
          <w:sz w:val="18"/>
          <w:szCs w:val="20"/>
        </w:rPr>
        <w:t>Suite</w:t>
      </w:r>
      <w:proofErr w:type="spellEnd"/>
      <w:r w:rsidRPr="00C0102D">
        <w:rPr>
          <w:sz w:val="18"/>
          <w:szCs w:val="20"/>
        </w:rPr>
        <w:t>. // КОМПОНЕНТЫ И ТЕХНОЛОГИИ. – 2013. – №2. – с. 64-74.</w:t>
      </w:r>
    </w:p>
    <w:sectPr w:rsidR="00E409FA" w:rsidRPr="000C3B07" w:rsidSect="00564986">
      <w:pgSz w:w="8391" w:h="11906" w:code="11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C78"/>
    <w:multiLevelType w:val="hybridMultilevel"/>
    <w:tmpl w:val="809A18B6"/>
    <w:lvl w:ilvl="0" w:tplc="09507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EB325C"/>
    <w:multiLevelType w:val="hybridMultilevel"/>
    <w:tmpl w:val="35EAD616"/>
    <w:lvl w:ilvl="0" w:tplc="F7AE5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E32706"/>
    <w:multiLevelType w:val="hybridMultilevel"/>
    <w:tmpl w:val="AC6E7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58685361"/>
    <w:multiLevelType w:val="hybridMultilevel"/>
    <w:tmpl w:val="D0E2F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7D43341F"/>
    <w:multiLevelType w:val="hybridMultilevel"/>
    <w:tmpl w:val="79647D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78"/>
    <w:rsid w:val="000146F7"/>
    <w:rsid w:val="0003496F"/>
    <w:rsid w:val="00090FB7"/>
    <w:rsid w:val="00097487"/>
    <w:rsid w:val="000A21CD"/>
    <w:rsid w:val="000B4A5C"/>
    <w:rsid w:val="000C3B07"/>
    <w:rsid w:val="000E0852"/>
    <w:rsid w:val="00117A04"/>
    <w:rsid w:val="00135EC2"/>
    <w:rsid w:val="001D42F4"/>
    <w:rsid w:val="001D4454"/>
    <w:rsid w:val="001E06E1"/>
    <w:rsid w:val="001E39E9"/>
    <w:rsid w:val="001F1B78"/>
    <w:rsid w:val="00205614"/>
    <w:rsid w:val="00216742"/>
    <w:rsid w:val="00226834"/>
    <w:rsid w:val="00236588"/>
    <w:rsid w:val="00256F0B"/>
    <w:rsid w:val="00281B1B"/>
    <w:rsid w:val="002D4341"/>
    <w:rsid w:val="002D555E"/>
    <w:rsid w:val="00335047"/>
    <w:rsid w:val="003524F3"/>
    <w:rsid w:val="00362E91"/>
    <w:rsid w:val="003B13BE"/>
    <w:rsid w:val="003C2B94"/>
    <w:rsid w:val="004C7EC1"/>
    <w:rsid w:val="004D3114"/>
    <w:rsid w:val="004F1DF5"/>
    <w:rsid w:val="004F2751"/>
    <w:rsid w:val="005006ED"/>
    <w:rsid w:val="00561EC2"/>
    <w:rsid w:val="00564689"/>
    <w:rsid w:val="00564986"/>
    <w:rsid w:val="005D0685"/>
    <w:rsid w:val="00613B91"/>
    <w:rsid w:val="00613BF4"/>
    <w:rsid w:val="00627A3D"/>
    <w:rsid w:val="00634622"/>
    <w:rsid w:val="00657A83"/>
    <w:rsid w:val="00694A8E"/>
    <w:rsid w:val="006A6740"/>
    <w:rsid w:val="006B0233"/>
    <w:rsid w:val="006E2862"/>
    <w:rsid w:val="006E4F44"/>
    <w:rsid w:val="006F714A"/>
    <w:rsid w:val="0075680A"/>
    <w:rsid w:val="00762772"/>
    <w:rsid w:val="007816E2"/>
    <w:rsid w:val="00792C0C"/>
    <w:rsid w:val="007D6CF0"/>
    <w:rsid w:val="00854D1D"/>
    <w:rsid w:val="008861E1"/>
    <w:rsid w:val="00890419"/>
    <w:rsid w:val="008F4BC6"/>
    <w:rsid w:val="00925219"/>
    <w:rsid w:val="00932CB6"/>
    <w:rsid w:val="00964A9A"/>
    <w:rsid w:val="009A1C5D"/>
    <w:rsid w:val="009B6059"/>
    <w:rsid w:val="009C7481"/>
    <w:rsid w:val="009D2AF3"/>
    <w:rsid w:val="00A112DC"/>
    <w:rsid w:val="00A175C1"/>
    <w:rsid w:val="00A21004"/>
    <w:rsid w:val="00A3534D"/>
    <w:rsid w:val="00A77055"/>
    <w:rsid w:val="00A775A8"/>
    <w:rsid w:val="00AC1E0D"/>
    <w:rsid w:val="00B130E4"/>
    <w:rsid w:val="00B143CE"/>
    <w:rsid w:val="00B51DBA"/>
    <w:rsid w:val="00B723A3"/>
    <w:rsid w:val="00B9052A"/>
    <w:rsid w:val="00BB5733"/>
    <w:rsid w:val="00BD6930"/>
    <w:rsid w:val="00BE6786"/>
    <w:rsid w:val="00C0102D"/>
    <w:rsid w:val="00C43E98"/>
    <w:rsid w:val="00C461FF"/>
    <w:rsid w:val="00C55206"/>
    <w:rsid w:val="00C77391"/>
    <w:rsid w:val="00C80741"/>
    <w:rsid w:val="00C866FA"/>
    <w:rsid w:val="00CD087E"/>
    <w:rsid w:val="00CE7502"/>
    <w:rsid w:val="00CF0E38"/>
    <w:rsid w:val="00D0234A"/>
    <w:rsid w:val="00D16EBF"/>
    <w:rsid w:val="00D44474"/>
    <w:rsid w:val="00D64E98"/>
    <w:rsid w:val="00D7346B"/>
    <w:rsid w:val="00D84772"/>
    <w:rsid w:val="00DB49E8"/>
    <w:rsid w:val="00DC047A"/>
    <w:rsid w:val="00DD16DE"/>
    <w:rsid w:val="00E409FA"/>
    <w:rsid w:val="00EA29F0"/>
    <w:rsid w:val="00EB0A85"/>
    <w:rsid w:val="00EB4678"/>
    <w:rsid w:val="00EB487A"/>
    <w:rsid w:val="00ED1FC7"/>
    <w:rsid w:val="00EE2EB9"/>
    <w:rsid w:val="00EE63AC"/>
    <w:rsid w:val="00EE780A"/>
    <w:rsid w:val="00EE7B15"/>
    <w:rsid w:val="00EF0E72"/>
    <w:rsid w:val="00EF1581"/>
    <w:rsid w:val="00F35642"/>
    <w:rsid w:val="00F41422"/>
    <w:rsid w:val="00F509F8"/>
    <w:rsid w:val="00F50F65"/>
    <w:rsid w:val="00F61635"/>
    <w:rsid w:val="00FA2071"/>
    <w:rsid w:val="00FA5743"/>
    <w:rsid w:val="00FB414D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86"/>
    <w:pPr>
      <w:ind w:firstLine="397"/>
      <w:jc w:val="both"/>
    </w:pPr>
    <w:rPr>
      <w:rFonts w:ascii="Times New Roman" w:hAnsi="Times New Roman"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35EC2"/>
    <w:pPr>
      <w:spacing w:after="200"/>
    </w:pPr>
    <w:rPr>
      <w:i/>
      <w:iCs/>
      <w:color w:val="44546A"/>
      <w:sz w:val="18"/>
      <w:szCs w:val="18"/>
    </w:rPr>
  </w:style>
  <w:style w:type="paragraph" w:styleId="a4">
    <w:name w:val="List Paragraph"/>
    <w:basedOn w:val="a"/>
    <w:uiPriority w:val="99"/>
    <w:qFormat/>
    <w:rsid w:val="00613B91"/>
    <w:pPr>
      <w:ind w:left="720"/>
    </w:pPr>
  </w:style>
  <w:style w:type="character" w:styleId="a5">
    <w:name w:val="Hyperlink"/>
    <w:basedOn w:val="a0"/>
    <w:uiPriority w:val="99"/>
    <w:rsid w:val="00613B91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13B91"/>
    <w:rPr>
      <w:color w:val="auto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0E085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0E0852"/>
    <w:rPr>
      <w:b/>
      <w:bCs/>
    </w:rPr>
  </w:style>
  <w:style w:type="character" w:customStyle="1" w:styleId="a8">
    <w:name w:val="Без интервала Знак"/>
    <w:aliases w:val="рисунок Знак"/>
    <w:link w:val="a9"/>
    <w:uiPriority w:val="1"/>
    <w:locked/>
    <w:rsid w:val="00117A04"/>
    <w:rPr>
      <w:rFonts w:ascii="Times New Roman" w:hAnsi="Times New Roman"/>
      <w:sz w:val="24"/>
      <w:lang w:val="en-US" w:bidi="en-US"/>
    </w:rPr>
  </w:style>
  <w:style w:type="paragraph" w:styleId="a9">
    <w:name w:val="No Spacing"/>
    <w:aliases w:val="рисунок"/>
    <w:link w:val="a8"/>
    <w:uiPriority w:val="1"/>
    <w:qFormat/>
    <w:rsid w:val="00117A04"/>
    <w:pPr>
      <w:jc w:val="center"/>
    </w:pPr>
    <w:rPr>
      <w:rFonts w:ascii="Times New Roman" w:hAnsi="Times New Roman"/>
      <w:sz w:val="24"/>
      <w:lang w:val="en-US" w:bidi="en-US"/>
    </w:rPr>
  </w:style>
  <w:style w:type="paragraph" w:customStyle="1" w:styleId="aa">
    <w:name w:val="удк"/>
    <w:basedOn w:val="a"/>
    <w:link w:val="ab"/>
    <w:qFormat/>
    <w:rsid w:val="004D3114"/>
    <w:pPr>
      <w:spacing w:after="100"/>
      <w:ind w:firstLine="0"/>
      <w:jc w:val="left"/>
    </w:pPr>
    <w:rPr>
      <w:sz w:val="18"/>
      <w:szCs w:val="18"/>
    </w:rPr>
  </w:style>
  <w:style w:type="paragraph" w:customStyle="1" w:styleId="ac">
    <w:name w:val="ФИО"/>
    <w:basedOn w:val="a"/>
    <w:link w:val="ad"/>
    <w:qFormat/>
    <w:rsid w:val="004D3114"/>
    <w:pPr>
      <w:spacing w:after="100"/>
      <w:ind w:firstLine="0"/>
      <w:jc w:val="center"/>
    </w:pPr>
    <w:rPr>
      <w:szCs w:val="22"/>
    </w:rPr>
  </w:style>
  <w:style w:type="character" w:customStyle="1" w:styleId="ab">
    <w:name w:val="удк Знак"/>
    <w:basedOn w:val="a0"/>
    <w:link w:val="aa"/>
    <w:rsid w:val="004D3114"/>
    <w:rPr>
      <w:rFonts w:ascii="Times New Roman" w:hAnsi="Times New Roman"/>
      <w:sz w:val="18"/>
      <w:szCs w:val="18"/>
      <w:lang w:eastAsia="en-US"/>
    </w:rPr>
  </w:style>
  <w:style w:type="paragraph" w:customStyle="1" w:styleId="NameSurname">
    <w:name w:val="Name Surname"/>
    <w:basedOn w:val="a"/>
    <w:link w:val="NameSurname0"/>
    <w:qFormat/>
    <w:rsid w:val="004D3114"/>
    <w:pPr>
      <w:spacing w:after="100"/>
      <w:ind w:firstLine="0"/>
      <w:jc w:val="center"/>
    </w:pPr>
    <w:rPr>
      <w:sz w:val="18"/>
      <w:szCs w:val="22"/>
      <w:lang w:val="en-US"/>
    </w:rPr>
  </w:style>
  <w:style w:type="character" w:customStyle="1" w:styleId="ad">
    <w:name w:val="ФИО Знак"/>
    <w:basedOn w:val="a0"/>
    <w:link w:val="ac"/>
    <w:rsid w:val="004D3114"/>
    <w:rPr>
      <w:rFonts w:ascii="Times New Roman" w:hAnsi="Times New Roman"/>
      <w:sz w:val="20"/>
      <w:lang w:eastAsia="en-US"/>
    </w:rPr>
  </w:style>
  <w:style w:type="paragraph" w:customStyle="1" w:styleId="ae">
    <w:name w:val="Название публикации"/>
    <w:basedOn w:val="a"/>
    <w:link w:val="af"/>
    <w:qFormat/>
    <w:rsid w:val="004D3114"/>
    <w:pPr>
      <w:keepNext/>
      <w:keepLines/>
      <w:spacing w:before="100" w:after="100"/>
      <w:ind w:firstLine="0"/>
      <w:jc w:val="center"/>
      <w:outlineLvl w:val="1"/>
    </w:pPr>
    <w:rPr>
      <w:rFonts w:eastAsia="Times New Roman"/>
      <w:b/>
      <w:bCs/>
      <w:caps/>
      <w:szCs w:val="26"/>
    </w:rPr>
  </w:style>
  <w:style w:type="character" w:customStyle="1" w:styleId="NameSurname0">
    <w:name w:val="Name Surname Знак"/>
    <w:basedOn w:val="a0"/>
    <w:link w:val="NameSurname"/>
    <w:rsid w:val="004D3114"/>
    <w:rPr>
      <w:rFonts w:ascii="Times New Roman" w:hAnsi="Times New Roman"/>
      <w:sz w:val="18"/>
      <w:lang w:val="en-US" w:eastAsia="en-US"/>
    </w:rPr>
  </w:style>
  <w:style w:type="paragraph" w:customStyle="1" w:styleId="Titlepublication">
    <w:name w:val="Title publication"/>
    <w:basedOn w:val="a"/>
    <w:link w:val="Titlepublication0"/>
    <w:qFormat/>
    <w:rsid w:val="004D3114"/>
    <w:pPr>
      <w:keepNext/>
      <w:keepLines/>
      <w:spacing w:after="100"/>
      <w:ind w:firstLine="0"/>
      <w:jc w:val="center"/>
      <w:outlineLvl w:val="1"/>
    </w:pPr>
    <w:rPr>
      <w:rFonts w:eastAsia="Times New Roman"/>
      <w:bCs/>
      <w:caps/>
      <w:sz w:val="18"/>
      <w:szCs w:val="26"/>
      <w:lang w:val="en-US"/>
    </w:rPr>
  </w:style>
  <w:style w:type="character" w:customStyle="1" w:styleId="af">
    <w:name w:val="Название публикации Знак"/>
    <w:basedOn w:val="a0"/>
    <w:link w:val="ae"/>
    <w:rsid w:val="004D3114"/>
    <w:rPr>
      <w:rFonts w:ascii="Times New Roman" w:eastAsia="Times New Roman" w:hAnsi="Times New Roman"/>
      <w:b/>
      <w:bCs/>
      <w:caps/>
      <w:sz w:val="20"/>
      <w:szCs w:val="26"/>
      <w:lang w:eastAsia="en-US"/>
    </w:rPr>
  </w:style>
  <w:style w:type="paragraph" w:customStyle="1" w:styleId="af0">
    <w:name w:val="Аннотация"/>
    <w:basedOn w:val="a"/>
    <w:link w:val="af1"/>
    <w:qFormat/>
    <w:rsid w:val="004D3114"/>
    <w:rPr>
      <w:i/>
      <w:szCs w:val="22"/>
    </w:rPr>
  </w:style>
  <w:style w:type="character" w:customStyle="1" w:styleId="Titlepublication0">
    <w:name w:val="Title publication Знак"/>
    <w:basedOn w:val="a0"/>
    <w:link w:val="Titlepublication"/>
    <w:rsid w:val="004D3114"/>
    <w:rPr>
      <w:rFonts w:ascii="Times New Roman" w:eastAsia="Times New Roman" w:hAnsi="Times New Roman"/>
      <w:bCs/>
      <w:caps/>
      <w:sz w:val="18"/>
      <w:szCs w:val="26"/>
      <w:lang w:val="en-US" w:eastAsia="en-US"/>
    </w:rPr>
  </w:style>
  <w:style w:type="paragraph" w:customStyle="1" w:styleId="Abstract">
    <w:name w:val="Abstract"/>
    <w:basedOn w:val="a"/>
    <w:link w:val="Abstract0"/>
    <w:qFormat/>
    <w:rsid w:val="004D3114"/>
    <w:rPr>
      <w:i/>
      <w:szCs w:val="22"/>
      <w:lang w:val="en-US"/>
    </w:rPr>
  </w:style>
  <w:style w:type="character" w:customStyle="1" w:styleId="af1">
    <w:name w:val="Аннотация Знак"/>
    <w:basedOn w:val="a0"/>
    <w:link w:val="af0"/>
    <w:rsid w:val="004D3114"/>
    <w:rPr>
      <w:rFonts w:ascii="Times New Roman" w:hAnsi="Times New Roman"/>
      <w:i/>
      <w:sz w:val="20"/>
      <w:lang w:eastAsia="en-US"/>
    </w:rPr>
  </w:style>
  <w:style w:type="paragraph" w:customStyle="1" w:styleId="Keywords">
    <w:name w:val="Keywords"/>
    <w:basedOn w:val="a"/>
    <w:link w:val="Keywords0"/>
    <w:qFormat/>
    <w:rsid w:val="004D3114"/>
    <w:pPr>
      <w:spacing w:after="200"/>
    </w:pPr>
    <w:rPr>
      <w:i/>
      <w:szCs w:val="22"/>
      <w:lang w:val="en-US"/>
    </w:rPr>
  </w:style>
  <w:style w:type="character" w:customStyle="1" w:styleId="Abstract0">
    <w:name w:val="Abstract Знак"/>
    <w:basedOn w:val="a0"/>
    <w:link w:val="Abstract"/>
    <w:rsid w:val="004D3114"/>
    <w:rPr>
      <w:rFonts w:ascii="Times New Roman" w:hAnsi="Times New Roman"/>
      <w:i/>
      <w:sz w:val="20"/>
      <w:lang w:val="en-US" w:eastAsia="en-US"/>
    </w:rPr>
  </w:style>
  <w:style w:type="paragraph" w:customStyle="1" w:styleId="af2">
    <w:name w:val="Ключевые"/>
    <w:basedOn w:val="a"/>
    <w:link w:val="af3"/>
    <w:qFormat/>
    <w:rsid w:val="004D3114"/>
    <w:rPr>
      <w:i/>
      <w:szCs w:val="22"/>
    </w:rPr>
  </w:style>
  <w:style w:type="character" w:customStyle="1" w:styleId="Keywords0">
    <w:name w:val="Keywords Знак"/>
    <w:basedOn w:val="a0"/>
    <w:link w:val="Keywords"/>
    <w:rsid w:val="004D3114"/>
    <w:rPr>
      <w:rFonts w:ascii="Times New Roman" w:hAnsi="Times New Roman"/>
      <w:i/>
      <w:sz w:val="20"/>
      <w:lang w:val="en-US" w:eastAsia="en-US"/>
    </w:rPr>
  </w:style>
  <w:style w:type="character" w:customStyle="1" w:styleId="af3">
    <w:name w:val="Ключевые Знак"/>
    <w:basedOn w:val="a0"/>
    <w:link w:val="af2"/>
    <w:rsid w:val="004D3114"/>
    <w:rPr>
      <w:rFonts w:ascii="Times New Roman" w:hAnsi="Times New Roman"/>
      <w:i/>
      <w:sz w:val="20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932CB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2C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86"/>
    <w:pPr>
      <w:ind w:firstLine="397"/>
      <w:jc w:val="both"/>
    </w:pPr>
    <w:rPr>
      <w:rFonts w:ascii="Times New Roman" w:hAnsi="Times New Roman"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35EC2"/>
    <w:pPr>
      <w:spacing w:after="200"/>
    </w:pPr>
    <w:rPr>
      <w:i/>
      <w:iCs/>
      <w:color w:val="44546A"/>
      <w:sz w:val="18"/>
      <w:szCs w:val="18"/>
    </w:rPr>
  </w:style>
  <w:style w:type="paragraph" w:styleId="a4">
    <w:name w:val="List Paragraph"/>
    <w:basedOn w:val="a"/>
    <w:uiPriority w:val="99"/>
    <w:qFormat/>
    <w:rsid w:val="00613B91"/>
    <w:pPr>
      <w:ind w:left="720"/>
    </w:pPr>
  </w:style>
  <w:style w:type="character" w:styleId="a5">
    <w:name w:val="Hyperlink"/>
    <w:basedOn w:val="a0"/>
    <w:uiPriority w:val="99"/>
    <w:rsid w:val="00613B91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13B91"/>
    <w:rPr>
      <w:color w:val="auto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0E085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0E0852"/>
    <w:rPr>
      <w:b/>
      <w:bCs/>
    </w:rPr>
  </w:style>
  <w:style w:type="character" w:customStyle="1" w:styleId="a8">
    <w:name w:val="Без интервала Знак"/>
    <w:aliases w:val="рисунок Знак"/>
    <w:link w:val="a9"/>
    <w:uiPriority w:val="1"/>
    <w:locked/>
    <w:rsid w:val="00117A04"/>
    <w:rPr>
      <w:rFonts w:ascii="Times New Roman" w:hAnsi="Times New Roman"/>
      <w:sz w:val="24"/>
      <w:lang w:val="en-US" w:bidi="en-US"/>
    </w:rPr>
  </w:style>
  <w:style w:type="paragraph" w:styleId="a9">
    <w:name w:val="No Spacing"/>
    <w:aliases w:val="рисунок"/>
    <w:link w:val="a8"/>
    <w:uiPriority w:val="1"/>
    <w:qFormat/>
    <w:rsid w:val="00117A04"/>
    <w:pPr>
      <w:jc w:val="center"/>
    </w:pPr>
    <w:rPr>
      <w:rFonts w:ascii="Times New Roman" w:hAnsi="Times New Roman"/>
      <w:sz w:val="24"/>
      <w:lang w:val="en-US" w:bidi="en-US"/>
    </w:rPr>
  </w:style>
  <w:style w:type="paragraph" w:customStyle="1" w:styleId="aa">
    <w:name w:val="удк"/>
    <w:basedOn w:val="a"/>
    <w:link w:val="ab"/>
    <w:qFormat/>
    <w:rsid w:val="004D3114"/>
    <w:pPr>
      <w:spacing w:after="100"/>
      <w:ind w:firstLine="0"/>
      <w:jc w:val="left"/>
    </w:pPr>
    <w:rPr>
      <w:sz w:val="18"/>
      <w:szCs w:val="18"/>
    </w:rPr>
  </w:style>
  <w:style w:type="paragraph" w:customStyle="1" w:styleId="ac">
    <w:name w:val="ФИО"/>
    <w:basedOn w:val="a"/>
    <w:link w:val="ad"/>
    <w:qFormat/>
    <w:rsid w:val="004D3114"/>
    <w:pPr>
      <w:spacing w:after="100"/>
      <w:ind w:firstLine="0"/>
      <w:jc w:val="center"/>
    </w:pPr>
    <w:rPr>
      <w:szCs w:val="22"/>
    </w:rPr>
  </w:style>
  <w:style w:type="character" w:customStyle="1" w:styleId="ab">
    <w:name w:val="удк Знак"/>
    <w:basedOn w:val="a0"/>
    <w:link w:val="aa"/>
    <w:rsid w:val="004D3114"/>
    <w:rPr>
      <w:rFonts w:ascii="Times New Roman" w:hAnsi="Times New Roman"/>
      <w:sz w:val="18"/>
      <w:szCs w:val="18"/>
      <w:lang w:eastAsia="en-US"/>
    </w:rPr>
  </w:style>
  <w:style w:type="paragraph" w:customStyle="1" w:styleId="NameSurname">
    <w:name w:val="Name Surname"/>
    <w:basedOn w:val="a"/>
    <w:link w:val="NameSurname0"/>
    <w:qFormat/>
    <w:rsid w:val="004D3114"/>
    <w:pPr>
      <w:spacing w:after="100"/>
      <w:ind w:firstLine="0"/>
      <w:jc w:val="center"/>
    </w:pPr>
    <w:rPr>
      <w:sz w:val="18"/>
      <w:szCs w:val="22"/>
      <w:lang w:val="en-US"/>
    </w:rPr>
  </w:style>
  <w:style w:type="character" w:customStyle="1" w:styleId="ad">
    <w:name w:val="ФИО Знак"/>
    <w:basedOn w:val="a0"/>
    <w:link w:val="ac"/>
    <w:rsid w:val="004D3114"/>
    <w:rPr>
      <w:rFonts w:ascii="Times New Roman" w:hAnsi="Times New Roman"/>
      <w:sz w:val="20"/>
      <w:lang w:eastAsia="en-US"/>
    </w:rPr>
  </w:style>
  <w:style w:type="paragraph" w:customStyle="1" w:styleId="ae">
    <w:name w:val="Название публикации"/>
    <w:basedOn w:val="a"/>
    <w:link w:val="af"/>
    <w:qFormat/>
    <w:rsid w:val="004D3114"/>
    <w:pPr>
      <w:keepNext/>
      <w:keepLines/>
      <w:spacing w:before="100" w:after="100"/>
      <w:ind w:firstLine="0"/>
      <w:jc w:val="center"/>
      <w:outlineLvl w:val="1"/>
    </w:pPr>
    <w:rPr>
      <w:rFonts w:eastAsia="Times New Roman"/>
      <w:b/>
      <w:bCs/>
      <w:caps/>
      <w:szCs w:val="26"/>
    </w:rPr>
  </w:style>
  <w:style w:type="character" w:customStyle="1" w:styleId="NameSurname0">
    <w:name w:val="Name Surname Знак"/>
    <w:basedOn w:val="a0"/>
    <w:link w:val="NameSurname"/>
    <w:rsid w:val="004D3114"/>
    <w:rPr>
      <w:rFonts w:ascii="Times New Roman" w:hAnsi="Times New Roman"/>
      <w:sz w:val="18"/>
      <w:lang w:val="en-US" w:eastAsia="en-US"/>
    </w:rPr>
  </w:style>
  <w:style w:type="paragraph" w:customStyle="1" w:styleId="Titlepublication">
    <w:name w:val="Title publication"/>
    <w:basedOn w:val="a"/>
    <w:link w:val="Titlepublication0"/>
    <w:qFormat/>
    <w:rsid w:val="004D3114"/>
    <w:pPr>
      <w:keepNext/>
      <w:keepLines/>
      <w:spacing w:after="100"/>
      <w:ind w:firstLine="0"/>
      <w:jc w:val="center"/>
      <w:outlineLvl w:val="1"/>
    </w:pPr>
    <w:rPr>
      <w:rFonts w:eastAsia="Times New Roman"/>
      <w:bCs/>
      <w:caps/>
      <w:sz w:val="18"/>
      <w:szCs w:val="26"/>
      <w:lang w:val="en-US"/>
    </w:rPr>
  </w:style>
  <w:style w:type="character" w:customStyle="1" w:styleId="af">
    <w:name w:val="Название публикации Знак"/>
    <w:basedOn w:val="a0"/>
    <w:link w:val="ae"/>
    <w:rsid w:val="004D3114"/>
    <w:rPr>
      <w:rFonts w:ascii="Times New Roman" w:eastAsia="Times New Roman" w:hAnsi="Times New Roman"/>
      <w:b/>
      <w:bCs/>
      <w:caps/>
      <w:sz w:val="20"/>
      <w:szCs w:val="26"/>
      <w:lang w:eastAsia="en-US"/>
    </w:rPr>
  </w:style>
  <w:style w:type="paragraph" w:customStyle="1" w:styleId="af0">
    <w:name w:val="Аннотация"/>
    <w:basedOn w:val="a"/>
    <w:link w:val="af1"/>
    <w:qFormat/>
    <w:rsid w:val="004D3114"/>
    <w:rPr>
      <w:i/>
      <w:szCs w:val="22"/>
    </w:rPr>
  </w:style>
  <w:style w:type="character" w:customStyle="1" w:styleId="Titlepublication0">
    <w:name w:val="Title publication Знак"/>
    <w:basedOn w:val="a0"/>
    <w:link w:val="Titlepublication"/>
    <w:rsid w:val="004D3114"/>
    <w:rPr>
      <w:rFonts w:ascii="Times New Roman" w:eastAsia="Times New Roman" w:hAnsi="Times New Roman"/>
      <w:bCs/>
      <w:caps/>
      <w:sz w:val="18"/>
      <w:szCs w:val="26"/>
      <w:lang w:val="en-US" w:eastAsia="en-US"/>
    </w:rPr>
  </w:style>
  <w:style w:type="paragraph" w:customStyle="1" w:styleId="Abstract">
    <w:name w:val="Abstract"/>
    <w:basedOn w:val="a"/>
    <w:link w:val="Abstract0"/>
    <w:qFormat/>
    <w:rsid w:val="004D3114"/>
    <w:rPr>
      <w:i/>
      <w:szCs w:val="22"/>
      <w:lang w:val="en-US"/>
    </w:rPr>
  </w:style>
  <w:style w:type="character" w:customStyle="1" w:styleId="af1">
    <w:name w:val="Аннотация Знак"/>
    <w:basedOn w:val="a0"/>
    <w:link w:val="af0"/>
    <w:rsid w:val="004D3114"/>
    <w:rPr>
      <w:rFonts w:ascii="Times New Roman" w:hAnsi="Times New Roman"/>
      <w:i/>
      <w:sz w:val="20"/>
      <w:lang w:eastAsia="en-US"/>
    </w:rPr>
  </w:style>
  <w:style w:type="paragraph" w:customStyle="1" w:styleId="Keywords">
    <w:name w:val="Keywords"/>
    <w:basedOn w:val="a"/>
    <w:link w:val="Keywords0"/>
    <w:qFormat/>
    <w:rsid w:val="004D3114"/>
    <w:pPr>
      <w:spacing w:after="200"/>
    </w:pPr>
    <w:rPr>
      <w:i/>
      <w:szCs w:val="22"/>
      <w:lang w:val="en-US"/>
    </w:rPr>
  </w:style>
  <w:style w:type="character" w:customStyle="1" w:styleId="Abstract0">
    <w:name w:val="Abstract Знак"/>
    <w:basedOn w:val="a0"/>
    <w:link w:val="Abstract"/>
    <w:rsid w:val="004D3114"/>
    <w:rPr>
      <w:rFonts w:ascii="Times New Roman" w:hAnsi="Times New Roman"/>
      <w:i/>
      <w:sz w:val="20"/>
      <w:lang w:val="en-US" w:eastAsia="en-US"/>
    </w:rPr>
  </w:style>
  <w:style w:type="paragraph" w:customStyle="1" w:styleId="af2">
    <w:name w:val="Ключевые"/>
    <w:basedOn w:val="a"/>
    <w:link w:val="af3"/>
    <w:qFormat/>
    <w:rsid w:val="004D3114"/>
    <w:rPr>
      <w:i/>
      <w:szCs w:val="22"/>
    </w:rPr>
  </w:style>
  <w:style w:type="character" w:customStyle="1" w:styleId="Keywords0">
    <w:name w:val="Keywords Знак"/>
    <w:basedOn w:val="a0"/>
    <w:link w:val="Keywords"/>
    <w:rsid w:val="004D3114"/>
    <w:rPr>
      <w:rFonts w:ascii="Times New Roman" w:hAnsi="Times New Roman"/>
      <w:i/>
      <w:sz w:val="20"/>
      <w:lang w:val="en-US" w:eastAsia="en-US"/>
    </w:rPr>
  </w:style>
  <w:style w:type="character" w:customStyle="1" w:styleId="af3">
    <w:name w:val="Ключевые Знак"/>
    <w:basedOn w:val="a0"/>
    <w:link w:val="af2"/>
    <w:rsid w:val="004D3114"/>
    <w:rPr>
      <w:rFonts w:ascii="Times New Roman" w:hAnsi="Times New Roman"/>
      <w:i/>
      <w:sz w:val="20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932CB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2C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303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879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Лысенков</dc:creator>
  <cp:keywords/>
  <dc:description/>
  <cp:lastModifiedBy>Ksenia</cp:lastModifiedBy>
  <cp:revision>14</cp:revision>
  <dcterms:created xsi:type="dcterms:W3CDTF">2021-08-25T22:28:00Z</dcterms:created>
  <dcterms:modified xsi:type="dcterms:W3CDTF">2021-10-12T13:13:00Z</dcterms:modified>
</cp:coreProperties>
</file>