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7" w:rsidRPr="00442933" w:rsidRDefault="00871927" w:rsidP="00871927">
      <w:pPr>
        <w:pStyle w:val="a3"/>
        <w:rPr>
          <w:sz w:val="20"/>
          <w:szCs w:val="22"/>
        </w:rPr>
      </w:pPr>
      <w:r>
        <w:t>УДК 621.86</w:t>
      </w:r>
      <w:r>
        <w:rPr>
          <w:sz w:val="20"/>
          <w:szCs w:val="22"/>
        </w:rPr>
        <w:br/>
      </w:r>
      <w:bookmarkStart w:id="0" w:name="_GoBack"/>
      <w:bookmarkEnd w:id="0"/>
      <w:r w:rsidRPr="00B51D39">
        <w:t xml:space="preserve"> </w:t>
      </w:r>
    </w:p>
    <w:p w:rsidR="00871927" w:rsidRDefault="00871927" w:rsidP="00871927">
      <w:pPr>
        <w:pStyle w:val="a5"/>
        <w:spacing w:after="0"/>
      </w:pPr>
      <w:r>
        <w:t>Гончаров Кирилл Александрович</w:t>
      </w:r>
    </w:p>
    <w:p w:rsidR="001678EC" w:rsidRDefault="00871927" w:rsidP="00871927">
      <w:pPr>
        <w:pStyle w:val="a5"/>
        <w:spacing w:after="0"/>
      </w:pPr>
      <w:r>
        <w:t xml:space="preserve">ФГБОУ </w:t>
      </w:r>
      <w:proofErr w:type="gramStart"/>
      <w:r>
        <w:t>ВО</w:t>
      </w:r>
      <w:proofErr w:type="gramEnd"/>
      <w:r>
        <w:t xml:space="preserve"> Брянский государственный технический университет, </w:t>
      </w:r>
    </w:p>
    <w:p w:rsidR="00871927" w:rsidRDefault="00871927" w:rsidP="00871927">
      <w:pPr>
        <w:pStyle w:val="a5"/>
        <w:spacing w:after="0"/>
      </w:pPr>
      <w:proofErr w:type="gramStart"/>
      <w:r>
        <w:t xml:space="preserve">заведующий кафедрой «Подъемно-транспортные машины и оборудование», доцент, к.т.н., Россия, г. Брянск, </w:t>
      </w:r>
      <w:proofErr w:type="spellStart"/>
      <w:r>
        <w:rPr>
          <w:lang w:val="en-US"/>
        </w:rPr>
        <w:t>ptm</w:t>
      </w:r>
      <w:proofErr w:type="spellEnd"/>
      <w:r w:rsidRPr="00871927">
        <w:t>_</w:t>
      </w:r>
      <w:proofErr w:type="spellStart"/>
      <w:r>
        <w:rPr>
          <w:lang w:val="en-US"/>
        </w:rPr>
        <w:t>bstu</w:t>
      </w:r>
      <w:proofErr w:type="spellEnd"/>
      <w:r w:rsidRPr="00871927">
        <w:t>@</w:t>
      </w:r>
      <w:r>
        <w:rPr>
          <w:lang w:val="en-US"/>
        </w:rPr>
        <w:t>mail</w:t>
      </w:r>
      <w:r w:rsidRPr="00871927">
        <w:t>.</w:t>
      </w:r>
      <w:proofErr w:type="spellStart"/>
      <w:r>
        <w:rPr>
          <w:lang w:val="en-US"/>
        </w:rPr>
        <w:t>ru</w:t>
      </w:r>
      <w:proofErr w:type="spellEnd"/>
      <w:r>
        <w:br/>
      </w:r>
      <w:proofErr w:type="gramEnd"/>
    </w:p>
    <w:p w:rsidR="00871927" w:rsidRDefault="00871927" w:rsidP="00871927">
      <w:pPr>
        <w:pStyle w:val="NameSurname"/>
        <w:spacing w:after="0"/>
      </w:pPr>
      <w:proofErr w:type="spellStart"/>
      <w:proofErr w:type="gramStart"/>
      <w:r>
        <w:t>Goncharov</w:t>
      </w:r>
      <w:proofErr w:type="spellEnd"/>
      <w:r>
        <w:t xml:space="preserve"> Kirill A.</w:t>
      </w:r>
      <w:proofErr w:type="gramEnd"/>
    </w:p>
    <w:p w:rsidR="00871927" w:rsidRPr="002F0C0F" w:rsidRDefault="00871927" w:rsidP="002C0F64">
      <w:pPr>
        <w:pStyle w:val="NameSurname"/>
        <w:spacing w:after="0"/>
      </w:pPr>
      <w:r>
        <w:t xml:space="preserve">Bryansk State Technical </w:t>
      </w:r>
      <w:r w:rsidR="002C0F64">
        <w:t>University, head of the Department "Handling machinery and equipment", associate Professor, PhD in Technical Sciences, Russia, Bryansk,</w:t>
      </w:r>
      <w:r w:rsidR="002C0F64" w:rsidRPr="002C0F64">
        <w:t xml:space="preserve"> </w:t>
      </w:r>
      <w:r w:rsidR="002C0F64">
        <w:t>ptm</w:t>
      </w:r>
      <w:r w:rsidR="002C0F64" w:rsidRPr="002C0F64">
        <w:t>_</w:t>
      </w:r>
      <w:r w:rsidR="002C0F64">
        <w:t>bstu</w:t>
      </w:r>
      <w:r w:rsidR="002C0F64" w:rsidRPr="002C0F64">
        <w:t>@</w:t>
      </w:r>
      <w:r w:rsidR="002C0F64">
        <w:t>mail</w:t>
      </w:r>
      <w:r w:rsidR="002C0F64" w:rsidRPr="002C0F64">
        <w:t>.</w:t>
      </w:r>
      <w:r w:rsidR="002C0F64">
        <w:t>ru</w:t>
      </w:r>
    </w:p>
    <w:p w:rsidR="00871927" w:rsidRPr="002C0F64" w:rsidRDefault="002C0F64" w:rsidP="00871927">
      <w:pPr>
        <w:pStyle w:val="a7"/>
      </w:pPr>
      <w:r>
        <w:t xml:space="preserve">Математическое моделирование механических </w:t>
      </w:r>
      <w:r w:rsidR="001678EC">
        <w:t xml:space="preserve">       </w:t>
      </w:r>
      <w:r>
        <w:t>характеристик электродвигателей с фазным ротором при неустановивше</w:t>
      </w:r>
      <w:r w:rsidR="00F25EF1">
        <w:t>мся движении</w:t>
      </w:r>
      <w:r>
        <w:t xml:space="preserve"> механизмов </w:t>
      </w:r>
      <w:r w:rsidR="001678EC">
        <w:t xml:space="preserve">    </w:t>
      </w:r>
      <w:r>
        <w:t>подъемно-транспортных машин</w:t>
      </w:r>
    </w:p>
    <w:p w:rsidR="00871927" w:rsidRPr="002C0F64" w:rsidRDefault="00F25EF1" w:rsidP="00871927">
      <w:pPr>
        <w:pStyle w:val="Titlepublication"/>
      </w:pPr>
      <w:r w:rsidRPr="00F25EF1">
        <w:rPr>
          <w:color w:val="000000"/>
          <w:szCs w:val="18"/>
        </w:rPr>
        <w:t>MATHEMATICAL MODELING OF THE MECHANICAL CHARACTERISTICS OF ELECTRIC MOTORS WITH A PHASE ROTOR UNDER STABLE MOTION OF MECHANISMS OF LIFTING AND TRANSPORTATION MACHINES</w:t>
      </w:r>
    </w:p>
    <w:p w:rsidR="00871927" w:rsidRPr="00640D16" w:rsidRDefault="00871927" w:rsidP="00871927">
      <w:pPr>
        <w:pStyle w:val="a9"/>
      </w:pPr>
      <w:r>
        <w:t xml:space="preserve">Аннотация. </w:t>
      </w:r>
      <w:r w:rsidR="00574B45">
        <w:t xml:space="preserve">Приведен способ математического </w:t>
      </w:r>
      <w:proofErr w:type="gramStart"/>
      <w:r w:rsidR="00574B45">
        <w:t>синтеза уравнений м</w:t>
      </w:r>
      <w:r w:rsidR="00574B45">
        <w:t>е</w:t>
      </w:r>
      <w:r w:rsidR="00574B45">
        <w:t>ханических характеристик электродвигателя</w:t>
      </w:r>
      <w:proofErr w:type="gramEnd"/>
      <w:r w:rsidR="00574B45">
        <w:t xml:space="preserve"> с фазным ротором, соотве</w:t>
      </w:r>
      <w:r w:rsidR="00574B45">
        <w:t>т</w:t>
      </w:r>
      <w:r w:rsidR="00574B45">
        <w:t>ствующих различным ступеням сопротивлений в цепи ротора и аппроксим</w:t>
      </w:r>
      <w:r w:rsidR="00574B45">
        <w:t>и</w:t>
      </w:r>
      <w:r w:rsidR="00574B45">
        <w:t>руемых прямыми, при моделировании неустановившегося движения мех</w:t>
      </w:r>
      <w:r w:rsidR="00574B45">
        <w:t>а</w:t>
      </w:r>
      <w:r w:rsidR="00574B45">
        <w:t>низмов подъемно-транспортных машин</w:t>
      </w:r>
      <w:r w:rsidRPr="00640D16">
        <w:t xml:space="preserve">. </w:t>
      </w:r>
    </w:p>
    <w:p w:rsidR="00871927" w:rsidRPr="00574B45" w:rsidRDefault="00871927" w:rsidP="00871927">
      <w:pPr>
        <w:pStyle w:val="Abstract"/>
      </w:pPr>
      <w:r>
        <w:t xml:space="preserve">Abstract. </w:t>
      </w:r>
      <w:r w:rsidR="00574B45" w:rsidRPr="00574B45">
        <w:rPr>
          <w:color w:val="000000"/>
          <w:szCs w:val="20"/>
        </w:rPr>
        <w:t>A method of mathematical synthesis of the equations of the mecha</w:t>
      </w:r>
      <w:r w:rsidR="00574B45" w:rsidRPr="00574B45">
        <w:rPr>
          <w:color w:val="000000"/>
          <w:szCs w:val="20"/>
        </w:rPr>
        <w:t>n</w:t>
      </w:r>
      <w:r w:rsidR="00574B45" w:rsidRPr="00574B45">
        <w:rPr>
          <w:color w:val="000000"/>
          <w:szCs w:val="20"/>
        </w:rPr>
        <w:t>ical characteristics of an electric motor with a phase rotor, corresponding to var</w:t>
      </w:r>
      <w:r w:rsidR="00574B45" w:rsidRPr="00574B45">
        <w:rPr>
          <w:color w:val="000000"/>
          <w:szCs w:val="20"/>
        </w:rPr>
        <w:t>i</w:t>
      </w:r>
      <w:r w:rsidR="00574B45" w:rsidRPr="00574B45">
        <w:rPr>
          <w:color w:val="000000"/>
          <w:szCs w:val="20"/>
        </w:rPr>
        <w:t>ous resistance steps in the rotor circuit and approximated by straight lines, when simulating the unsteady movement of the mechanisms of hoisting-and-transport machines, is presented.</w:t>
      </w:r>
    </w:p>
    <w:p w:rsidR="00871927" w:rsidRPr="00640D16" w:rsidRDefault="00871927" w:rsidP="00871927">
      <w:pPr>
        <w:pStyle w:val="ab"/>
      </w:pPr>
      <w:r w:rsidRPr="00640D16">
        <w:t xml:space="preserve">Ключевые слова: </w:t>
      </w:r>
      <w:r w:rsidR="00574B45">
        <w:t>математическое моделирование</w:t>
      </w:r>
      <w:r w:rsidRPr="00640D16">
        <w:t xml:space="preserve">, </w:t>
      </w:r>
      <w:r w:rsidR="00574B45">
        <w:t>механические хара</w:t>
      </w:r>
      <w:r w:rsidR="00574B45">
        <w:t>к</w:t>
      </w:r>
      <w:r w:rsidR="00574B45">
        <w:t>теристики</w:t>
      </w:r>
      <w:r w:rsidRPr="00640D16">
        <w:t xml:space="preserve">, </w:t>
      </w:r>
      <w:r w:rsidR="00574B45">
        <w:t>электродвигатель с фазным ротором, механизмы подъемно-транспортных машин</w:t>
      </w:r>
      <w:r>
        <w:t>.</w:t>
      </w:r>
    </w:p>
    <w:p w:rsidR="00871927" w:rsidRPr="00042C56" w:rsidRDefault="00871927" w:rsidP="00871927">
      <w:pPr>
        <w:pStyle w:val="Keywords"/>
      </w:pPr>
      <w:r w:rsidRPr="00640D16">
        <w:t xml:space="preserve">Keywords: </w:t>
      </w:r>
      <w:r w:rsidR="00574B45" w:rsidRPr="00574B45">
        <w:rPr>
          <w:color w:val="000000"/>
          <w:szCs w:val="20"/>
        </w:rPr>
        <w:t>mathematical modeling, mechanical characteristics, electric motor with a phase rotor, mechanisms of hoisting-and-transport machines.</w:t>
      </w:r>
    </w:p>
    <w:p w:rsidR="00EA4F83" w:rsidRDefault="00EA4F83" w:rsidP="00871927">
      <w:pPr>
        <w:pStyle w:val="ad"/>
      </w:pPr>
      <w:r>
        <w:t>Моделирование переходных процессов в механизмах подъемно-транспортных машин является актуальной задачей в связи с развитием с</w:t>
      </w:r>
      <w:r>
        <w:t>и</w:t>
      </w:r>
      <w:r>
        <w:t xml:space="preserve">стем управления электроприводом на основе преобразователей частоты тока питающей сети. </w:t>
      </w:r>
      <w:r w:rsidR="001678EC">
        <w:t>При этом «классические» системы управления при примен</w:t>
      </w:r>
      <w:r w:rsidR="001678EC">
        <w:t>е</w:t>
      </w:r>
      <w:r w:rsidR="001678EC">
        <w:t>нии электродвигателей с фазным ротором являются более экономичным р</w:t>
      </w:r>
      <w:r w:rsidR="001678EC">
        <w:t>е</w:t>
      </w:r>
      <w:r w:rsidR="001678EC">
        <w:t xml:space="preserve">шением </w:t>
      </w:r>
      <w:r w:rsidR="001678EC" w:rsidRPr="001678EC">
        <w:t>[1]</w:t>
      </w:r>
      <w:r w:rsidR="001678EC">
        <w:t>, что в совокупности с требованиями, устанавливаемыми к скор</w:t>
      </w:r>
      <w:r w:rsidR="001678EC">
        <w:t>о</w:t>
      </w:r>
      <w:r w:rsidR="001678EC">
        <w:t>стям механизмов и точности позиционирования элементов подъемно-транспортных машин, в определенных проектных случаях является более обоснованным вариантом реализации.</w:t>
      </w:r>
    </w:p>
    <w:p w:rsidR="005712F9" w:rsidRDefault="001678EC" w:rsidP="00871927">
      <w:pPr>
        <w:pStyle w:val="ad"/>
      </w:pPr>
      <w:r>
        <w:lastRenderedPageBreak/>
        <w:t>Стоит отметить, что методик</w:t>
      </w:r>
      <w:r w:rsidR="005712F9">
        <w:t>и</w:t>
      </w:r>
      <w:r>
        <w:t xml:space="preserve"> подбора сопротивлений в цепи ротора д</w:t>
      </w:r>
      <w:r>
        <w:t>о</w:t>
      </w:r>
      <w:r>
        <w:t>вольно часто не коррелируется с процессами, происходящими непосре</w:t>
      </w:r>
      <w:r>
        <w:t>д</w:t>
      </w:r>
      <w:r>
        <w:t>ственно в механизме [2</w:t>
      </w:r>
      <w:r w:rsidR="005712F9">
        <w:t>; 3</w:t>
      </w:r>
      <w:r>
        <w:t>], а именно</w:t>
      </w:r>
      <w:r w:rsidR="005712F9">
        <w:t>:</w:t>
      </w:r>
      <w:r>
        <w:t xml:space="preserve"> </w:t>
      </w:r>
    </w:p>
    <w:p w:rsidR="005712F9" w:rsidRDefault="001678EC" w:rsidP="005712F9">
      <w:pPr>
        <w:pStyle w:val="ad"/>
        <w:numPr>
          <w:ilvl w:val="0"/>
          <w:numId w:val="1"/>
        </w:numPr>
        <w:ind w:left="397" w:hanging="397"/>
      </w:pPr>
      <w:r>
        <w:t>с приведенн</w:t>
      </w:r>
      <w:r w:rsidR="005712F9">
        <w:t>ыми массами и моментами инерции;</w:t>
      </w:r>
      <w:r>
        <w:t xml:space="preserve"> </w:t>
      </w:r>
    </w:p>
    <w:p w:rsidR="005712F9" w:rsidRDefault="001678EC" w:rsidP="005712F9">
      <w:pPr>
        <w:pStyle w:val="ad"/>
        <w:numPr>
          <w:ilvl w:val="0"/>
          <w:numId w:val="1"/>
        </w:numPr>
        <w:ind w:left="397" w:hanging="397"/>
      </w:pPr>
      <w:r>
        <w:t>количеством необходимых ступеней при пуске, каждая из которых ре</w:t>
      </w:r>
      <w:r>
        <w:t>а</w:t>
      </w:r>
      <w:r>
        <w:t xml:space="preserve">лизует ускорение элементов механизма, не </w:t>
      </w:r>
      <w:r w:rsidR="005712F9">
        <w:t>превышающее допустимых значений;</w:t>
      </w:r>
    </w:p>
    <w:p w:rsidR="005712F9" w:rsidRDefault="005712F9" w:rsidP="005712F9">
      <w:pPr>
        <w:pStyle w:val="ad"/>
        <w:numPr>
          <w:ilvl w:val="0"/>
          <w:numId w:val="1"/>
        </w:numPr>
        <w:ind w:left="397" w:hanging="397"/>
      </w:pPr>
      <w:r>
        <w:t>временными отрезками работы электродвигателя на различных ступ</w:t>
      </w:r>
      <w:r>
        <w:t>е</w:t>
      </w:r>
      <w:r>
        <w:t>нях, позволяющими осуществить общий плавный пуск механизма;</w:t>
      </w:r>
    </w:p>
    <w:p w:rsidR="001678EC" w:rsidRPr="001678EC" w:rsidRDefault="005712F9" w:rsidP="005712F9">
      <w:pPr>
        <w:pStyle w:val="ad"/>
        <w:numPr>
          <w:ilvl w:val="0"/>
          <w:numId w:val="1"/>
        </w:numPr>
        <w:ind w:left="397" w:hanging="397"/>
      </w:pPr>
      <w:r>
        <w:t xml:space="preserve">моментами перехода с одной ступени механической характеристики на другую.  </w:t>
      </w:r>
    </w:p>
    <w:p w:rsidR="001678EC" w:rsidRDefault="005712F9" w:rsidP="00871927">
      <w:pPr>
        <w:pStyle w:val="ad"/>
      </w:pPr>
      <w:proofErr w:type="gramStart"/>
      <w:r>
        <w:t>В настоящей работе предлагается описание способа математического синтеза уравнений механических характеристик электродвигателя с фазным ротором, соответствующих различным ступеням сопротивлений в цепи рот</w:t>
      </w:r>
      <w:r>
        <w:t>о</w:t>
      </w:r>
      <w:r>
        <w:t>ра и аппроксимируемых прямыми, при моделировании неустановившегося движения механизмов подъемно-транспортных машин, позволяющего учесть описанные выше факторы.</w:t>
      </w:r>
      <w:proofErr w:type="gramEnd"/>
    </w:p>
    <w:p w:rsidR="00513E7D" w:rsidRDefault="00513E7D" w:rsidP="00513E7D">
      <w:pPr>
        <w:pStyle w:val="ad"/>
        <w:rPr>
          <w:szCs w:val="20"/>
        </w:rPr>
      </w:pPr>
      <w:r>
        <w:t>Вид механической характеристики электродвигателя при моделировании движения любого механизма определяет функцию (уравнение) движущего момента, встраиваемого в соответствующую часть общего уравнения движ</w:t>
      </w:r>
      <w:r>
        <w:t>е</w:t>
      </w:r>
      <w:r>
        <w:t xml:space="preserve">ния, записываемого, в данном случае, в дифференциальной форме. </w:t>
      </w:r>
      <w:r w:rsidRPr="00513E7D">
        <w:rPr>
          <w:szCs w:val="20"/>
        </w:rPr>
        <w:t>При п</w:t>
      </w:r>
      <w:r w:rsidRPr="00513E7D">
        <w:rPr>
          <w:szCs w:val="20"/>
        </w:rPr>
        <w:t>о</w:t>
      </w:r>
      <w:r w:rsidRPr="00513E7D">
        <w:rPr>
          <w:szCs w:val="20"/>
        </w:rPr>
        <w:t>строении динамической модели механические характеристики электродвиг</w:t>
      </w:r>
      <w:r w:rsidRPr="00513E7D">
        <w:rPr>
          <w:szCs w:val="20"/>
        </w:rPr>
        <w:t>а</w:t>
      </w:r>
      <w:r w:rsidRPr="00513E7D">
        <w:rPr>
          <w:szCs w:val="20"/>
        </w:rPr>
        <w:t>телей с достаточной степенью точности можно аппроксимировать набором прямых, сменяющих друг друга при достижении ротором определенных ск</w:t>
      </w:r>
      <w:r w:rsidRPr="00513E7D">
        <w:rPr>
          <w:szCs w:val="20"/>
        </w:rPr>
        <w:t>о</w:t>
      </w:r>
      <w:r w:rsidRPr="00513E7D">
        <w:rPr>
          <w:szCs w:val="20"/>
        </w:rPr>
        <w:t>ростей. Механическую характеристику электродвигателя с фазным ротором можно представ</w:t>
      </w:r>
      <w:r>
        <w:rPr>
          <w:szCs w:val="20"/>
        </w:rPr>
        <w:t>ить в виде, показанном на рис. 1</w:t>
      </w:r>
      <w:r w:rsidRPr="00513E7D">
        <w:rPr>
          <w:szCs w:val="20"/>
        </w:rPr>
        <w:t>.</w:t>
      </w:r>
    </w:p>
    <w:p w:rsidR="00513E7D" w:rsidRPr="00DB6E79" w:rsidRDefault="00513E7D" w:rsidP="00DB6E79">
      <w:pPr>
        <w:pStyle w:val="ad"/>
        <w:ind w:firstLine="0"/>
        <w:jc w:val="center"/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 wp14:anchorId="2EDF235D" wp14:editId="415C608E">
            <wp:extent cx="3555242" cy="2279248"/>
            <wp:effectExtent l="0" t="0" r="7620" b="6985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59" cy="228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7D" w:rsidRDefault="00513E7D" w:rsidP="00513E7D">
      <w:pPr>
        <w:pStyle w:val="ad"/>
        <w:ind w:firstLine="0"/>
        <w:jc w:val="center"/>
        <w:rPr>
          <w:i/>
          <w:sz w:val="18"/>
          <w:szCs w:val="18"/>
        </w:rPr>
      </w:pPr>
      <w:r w:rsidRPr="00513E7D">
        <w:rPr>
          <w:i/>
          <w:sz w:val="18"/>
          <w:szCs w:val="18"/>
        </w:rPr>
        <w:t xml:space="preserve">Рис. 1. Преобразование механической характеристики </w:t>
      </w:r>
    </w:p>
    <w:p w:rsidR="00513E7D" w:rsidRPr="00513E7D" w:rsidRDefault="00513E7D" w:rsidP="00513E7D">
      <w:pPr>
        <w:pStyle w:val="ad"/>
        <w:ind w:firstLine="0"/>
        <w:jc w:val="center"/>
        <w:rPr>
          <w:i/>
          <w:sz w:val="18"/>
          <w:szCs w:val="18"/>
        </w:rPr>
      </w:pPr>
      <w:r w:rsidRPr="00513E7D">
        <w:rPr>
          <w:i/>
          <w:sz w:val="18"/>
          <w:szCs w:val="18"/>
        </w:rPr>
        <w:t>электродвигателей с фазным ротором</w:t>
      </w:r>
    </w:p>
    <w:p w:rsidR="00B1503C" w:rsidRPr="00B1503C" w:rsidRDefault="00B1503C" w:rsidP="00B150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sz w:val="20"/>
          <w:szCs w:val="20"/>
        </w:rPr>
        <w:lastRenderedPageBreak/>
        <w:t>Каждый участок механической характеристики задается уравнением прямой. Для участков 1 – 4</w:t>
      </w:r>
    </w:p>
    <w:p w:rsidR="00B1503C" w:rsidRPr="00B1503C" w:rsidRDefault="00B1503C" w:rsidP="00B1503C">
      <w:pPr>
        <w:tabs>
          <w:tab w:val="num" w:pos="360"/>
        </w:tabs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position w:val="-28"/>
          <w:sz w:val="20"/>
          <w:szCs w:val="20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3pt" o:ole="">
            <v:imagedata r:id="rId7" o:title=""/>
          </v:shape>
          <o:OLEObject Type="Embed" ProgID="Equation.3" ShapeID="_x0000_i1025" DrawAspect="Content" ObjectID="_1695560610" r:id="rId8"/>
        </w:object>
      </w:r>
      <w:r w:rsidRPr="00B1503C">
        <w:rPr>
          <w:rFonts w:ascii="Times New Roman" w:hAnsi="Times New Roman" w:cs="Times New Roman"/>
          <w:sz w:val="20"/>
          <w:szCs w:val="20"/>
        </w:rPr>
        <w:t xml:space="preserve">,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150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1503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(1</w:t>
      </w:r>
      <w:r w:rsidRPr="00B1503C">
        <w:rPr>
          <w:rFonts w:ascii="Times New Roman" w:hAnsi="Times New Roman" w:cs="Times New Roman"/>
          <w:sz w:val="20"/>
          <w:szCs w:val="20"/>
        </w:rPr>
        <w:t>)</w:t>
      </w:r>
    </w:p>
    <w:p w:rsidR="00B1503C" w:rsidRPr="00B1503C" w:rsidRDefault="00B1503C" w:rsidP="00B150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sz w:val="20"/>
          <w:szCs w:val="20"/>
        </w:rPr>
        <w:t xml:space="preserve">где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B1503C">
        <w:rPr>
          <w:rFonts w:ascii="Times New Roman" w:hAnsi="Times New Roman" w:cs="Times New Roman"/>
          <w:sz w:val="20"/>
          <w:szCs w:val="20"/>
        </w:rPr>
        <w:t xml:space="preserve"> и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B1503C">
        <w:rPr>
          <w:rFonts w:ascii="Times New Roman" w:hAnsi="Times New Roman" w:cs="Times New Roman"/>
          <w:sz w:val="20"/>
          <w:szCs w:val="20"/>
        </w:rPr>
        <w:t xml:space="preserve"> – коэффициенты</w:t>
      </w:r>
      <w:r>
        <w:rPr>
          <w:rFonts w:ascii="Times New Roman" w:hAnsi="Times New Roman" w:cs="Times New Roman"/>
          <w:sz w:val="20"/>
          <w:szCs w:val="20"/>
        </w:rPr>
        <w:t xml:space="preserve"> в уравнении; </w:t>
      </w:r>
      <w:proofErr w:type="spellStart"/>
      <w:r>
        <w:rPr>
          <w:rFonts w:ascii="Times New Roman" w:hAnsi="Times New Roman" w:cs="Times New Roman"/>
          <w:sz w:val="20"/>
          <w:szCs w:val="20"/>
        </w:rPr>
        <w:t>ω</w:t>
      </w:r>
      <w:proofErr w:type="gramStart"/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угловая скорость звена прив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дения (вала электродвигателя).</w:t>
      </w:r>
    </w:p>
    <w:p w:rsidR="00B1503C" w:rsidRPr="00B1503C" w:rsidRDefault="00B1503C" w:rsidP="00B1503C">
      <w:pPr>
        <w:tabs>
          <w:tab w:val="num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sz w:val="20"/>
          <w:szCs w:val="20"/>
        </w:rPr>
        <w:t xml:space="preserve">Коэффициенты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B1503C">
        <w:rPr>
          <w:rFonts w:ascii="Times New Roman" w:hAnsi="Times New Roman" w:cs="Times New Roman"/>
          <w:sz w:val="20"/>
          <w:szCs w:val="20"/>
        </w:rPr>
        <w:t xml:space="preserve"> и</w:t>
      </w:r>
      <w:r w:rsidRPr="00B150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B1503C">
        <w:rPr>
          <w:rFonts w:ascii="Times New Roman" w:hAnsi="Times New Roman" w:cs="Times New Roman"/>
          <w:sz w:val="20"/>
          <w:szCs w:val="20"/>
        </w:rPr>
        <w:t xml:space="preserve"> определяются из уравнения </w:t>
      </w:r>
      <w:proofErr w:type="gramStart"/>
      <w:r w:rsidRPr="00B1503C">
        <w:rPr>
          <w:rFonts w:ascii="Times New Roman" w:hAnsi="Times New Roman" w:cs="Times New Roman"/>
          <w:sz w:val="20"/>
          <w:szCs w:val="20"/>
        </w:rPr>
        <w:t>прямой</w:t>
      </w:r>
      <w:proofErr w:type="gramEnd"/>
    </w:p>
    <w:p w:rsidR="00B1503C" w:rsidRDefault="00B1503C" w:rsidP="00B1503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position w:val="-6"/>
          <w:sz w:val="20"/>
          <w:szCs w:val="20"/>
        </w:rPr>
        <w:object w:dxaOrig="1020" w:dyaOrig="240">
          <v:shape id="_x0000_i1026" type="#_x0000_t75" style="width:51pt;height:12pt" o:ole="">
            <v:imagedata r:id="rId9" o:title=""/>
          </v:shape>
          <o:OLEObject Type="Embed" ProgID="Equation.3" ShapeID="_x0000_i1026" DrawAspect="Content" ObjectID="_1695560611" r:id="rId10"/>
        </w:object>
      </w:r>
      <w:r>
        <w:rPr>
          <w:rFonts w:ascii="Times New Roman" w:hAnsi="Times New Roman" w:cs="Times New Roman"/>
          <w:sz w:val="20"/>
          <w:szCs w:val="20"/>
        </w:rPr>
        <w:t>,</w:t>
      </w:r>
      <w:r w:rsidRPr="00B1503C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1503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(2</w:t>
      </w:r>
      <w:r w:rsidRPr="00B1503C">
        <w:rPr>
          <w:rFonts w:ascii="Times New Roman" w:hAnsi="Times New Roman" w:cs="Times New Roman"/>
          <w:sz w:val="20"/>
          <w:szCs w:val="20"/>
        </w:rPr>
        <w:t>)</w:t>
      </w:r>
    </w:p>
    <w:p w:rsidR="00B1503C" w:rsidRPr="00B1503C" w:rsidRDefault="00B1503C" w:rsidP="00B150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sz w:val="20"/>
          <w:szCs w:val="20"/>
        </w:rPr>
        <w:t>где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– частота вращения вала электродвигателя.</w:t>
      </w:r>
    </w:p>
    <w:p w:rsidR="00B1503C" w:rsidRPr="00B1503C" w:rsidRDefault="00B1503C" w:rsidP="00B1503C">
      <w:pPr>
        <w:tabs>
          <w:tab w:val="num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sz w:val="20"/>
          <w:szCs w:val="20"/>
        </w:rPr>
        <w:t>Прямая 1 проходит через две точки с координатами [</w:t>
      </w:r>
      <w:proofErr w:type="gram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gramEnd"/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с</w:t>
      </w:r>
      <w:r w:rsidRPr="00B1503C">
        <w:rPr>
          <w:rFonts w:ascii="Times New Roman" w:hAnsi="Times New Roman" w:cs="Times New Roman"/>
          <w:sz w:val="20"/>
          <w:szCs w:val="20"/>
        </w:rPr>
        <w:t>; 0] и [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ном</w:t>
      </w:r>
      <w:r w:rsidRPr="00B1503C">
        <w:rPr>
          <w:rFonts w:ascii="Times New Roman" w:hAnsi="Times New Roman" w:cs="Times New Roman"/>
          <w:sz w:val="20"/>
          <w:szCs w:val="20"/>
        </w:rPr>
        <w:t xml:space="preserve">;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ном</w:t>
      </w:r>
      <w:r w:rsidRPr="00B1503C">
        <w:rPr>
          <w:rFonts w:ascii="Times New Roman" w:hAnsi="Times New Roman" w:cs="Times New Roman"/>
          <w:sz w:val="20"/>
          <w:szCs w:val="20"/>
        </w:rPr>
        <w:t xml:space="preserve">], где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ном</w:t>
      </w:r>
      <w:r w:rsidRPr="00B1503C">
        <w:rPr>
          <w:rFonts w:ascii="Times New Roman" w:hAnsi="Times New Roman" w:cs="Times New Roman"/>
          <w:sz w:val="20"/>
          <w:szCs w:val="20"/>
        </w:rPr>
        <w:t xml:space="preserve"> – номинальная частота вращения вала электродвигателя (об/мин),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ном</w:t>
      </w:r>
      <w:r w:rsidRPr="00B1503C">
        <w:rPr>
          <w:rFonts w:ascii="Times New Roman" w:hAnsi="Times New Roman" w:cs="Times New Roman"/>
          <w:sz w:val="20"/>
          <w:szCs w:val="20"/>
        </w:rPr>
        <w:t xml:space="preserve"> – номинальный крутящий момент, развиваемый электродвига</w:t>
      </w:r>
      <w:r>
        <w:rPr>
          <w:rFonts w:ascii="Times New Roman" w:hAnsi="Times New Roman" w:cs="Times New Roman"/>
          <w:sz w:val="20"/>
          <w:szCs w:val="20"/>
        </w:rPr>
        <w:t xml:space="preserve">телем,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– синхронная частота вращения вала электродвигателя.</w:t>
      </w:r>
    </w:p>
    <w:p w:rsidR="00B1503C" w:rsidRPr="00B1503C" w:rsidRDefault="00B1503C" w:rsidP="00B1503C">
      <w:pPr>
        <w:tabs>
          <w:tab w:val="num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sz w:val="20"/>
          <w:szCs w:val="20"/>
        </w:rPr>
        <w:t>Прямая</w:t>
      </w:r>
      <w:r>
        <w:rPr>
          <w:rFonts w:ascii="Times New Roman" w:hAnsi="Times New Roman" w:cs="Times New Roman"/>
          <w:sz w:val="20"/>
          <w:szCs w:val="20"/>
        </w:rPr>
        <w:t xml:space="preserve"> (2</w:t>
      </w:r>
      <w:r w:rsidRPr="00B1503C">
        <w:rPr>
          <w:rFonts w:ascii="Times New Roman" w:hAnsi="Times New Roman" w:cs="Times New Roman"/>
          <w:sz w:val="20"/>
          <w:szCs w:val="20"/>
        </w:rPr>
        <w:t>), соответствующая уч</w:t>
      </w:r>
      <w:r>
        <w:rPr>
          <w:rFonts w:ascii="Times New Roman" w:hAnsi="Times New Roman" w:cs="Times New Roman"/>
          <w:sz w:val="20"/>
          <w:szCs w:val="20"/>
        </w:rPr>
        <w:t>астку 4, проходит через точки</w:t>
      </w:r>
      <w:r w:rsidRPr="00B1503C">
        <w:rPr>
          <w:rFonts w:ascii="Times New Roman" w:hAnsi="Times New Roman" w:cs="Times New Roman"/>
          <w:sz w:val="20"/>
          <w:szCs w:val="20"/>
        </w:rPr>
        <w:t xml:space="preserve"> [</w:t>
      </w:r>
      <w:proofErr w:type="gram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gramEnd"/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с</w:t>
      </w:r>
      <w:r w:rsidRPr="00B1503C">
        <w:rPr>
          <w:rFonts w:ascii="Times New Roman" w:hAnsi="Times New Roman" w:cs="Times New Roman"/>
          <w:sz w:val="20"/>
          <w:szCs w:val="20"/>
        </w:rPr>
        <w:t xml:space="preserve">; 0] и [0; </w:t>
      </w:r>
      <w:proofErr w:type="spell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Pr="00B1503C">
        <w:rPr>
          <w:rFonts w:ascii="Times New Roman" w:hAnsi="Times New Roman" w:cs="Times New Roman"/>
          <w:sz w:val="20"/>
          <w:szCs w:val="20"/>
        </w:rPr>
        <w:t xml:space="preserve">].  </w:t>
      </w:r>
    </w:p>
    <w:p w:rsidR="00B1503C" w:rsidRPr="00B1503C" w:rsidRDefault="00B1503C" w:rsidP="00B1503C">
      <w:pPr>
        <w:tabs>
          <w:tab w:val="num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B1503C">
        <w:rPr>
          <w:rFonts w:ascii="Times New Roman" w:hAnsi="Times New Roman" w:cs="Times New Roman"/>
          <w:sz w:val="20"/>
          <w:szCs w:val="20"/>
        </w:rPr>
        <w:t xml:space="preserve">Минимальный пусковой момент </w:t>
      </w:r>
      <w:proofErr w:type="gram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End"/>
      <w:r w:rsidRPr="00B1503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п 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min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B1503C">
        <w:rPr>
          <w:rFonts w:ascii="Times New Roman" w:hAnsi="Times New Roman" w:cs="Times New Roman"/>
          <w:sz w:val="20"/>
          <w:szCs w:val="20"/>
        </w:rPr>
        <w:t>определяется подбором сопроти</w:t>
      </w:r>
      <w:r w:rsidRPr="00B1503C">
        <w:rPr>
          <w:rFonts w:ascii="Times New Roman" w:hAnsi="Times New Roman" w:cs="Times New Roman"/>
          <w:sz w:val="20"/>
          <w:szCs w:val="20"/>
        </w:rPr>
        <w:t>в</w:t>
      </w:r>
      <w:r w:rsidRPr="00B1503C">
        <w:rPr>
          <w:rFonts w:ascii="Times New Roman" w:hAnsi="Times New Roman" w:cs="Times New Roman"/>
          <w:sz w:val="20"/>
          <w:szCs w:val="20"/>
        </w:rPr>
        <w:t xml:space="preserve">лений в цепи ротора. При пуске двигателя с пусковым моментом </w:t>
      </w:r>
      <w:proofErr w:type="gram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End"/>
      <w:r w:rsidRPr="00DC15A1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Pr="00B1503C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Pr="00B1503C">
        <w:rPr>
          <w:rFonts w:ascii="Times New Roman" w:hAnsi="Times New Roman" w:cs="Times New Roman"/>
          <w:sz w:val="20"/>
          <w:szCs w:val="20"/>
        </w:rPr>
        <w:t xml:space="preserve"> (</w:t>
      </w:r>
      <w:r w:rsidR="00DC15A1">
        <w:rPr>
          <w:rFonts w:ascii="Times New Roman" w:hAnsi="Times New Roman" w:cs="Times New Roman"/>
          <w:sz w:val="20"/>
          <w:szCs w:val="20"/>
        </w:rPr>
        <w:t>рис. 1</w:t>
      </w:r>
      <w:r w:rsidRPr="00B1503C">
        <w:rPr>
          <w:rFonts w:ascii="Times New Roman" w:hAnsi="Times New Roman" w:cs="Times New Roman"/>
          <w:sz w:val="20"/>
          <w:szCs w:val="20"/>
        </w:rPr>
        <w:t xml:space="preserve">) минимальный пусковой момент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DC15A1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min</w:t>
      </w:r>
      <w:r w:rsidRPr="00B1503C">
        <w:rPr>
          <w:rFonts w:ascii="Times New Roman" w:hAnsi="Times New Roman" w:cs="Times New Roman"/>
          <w:sz w:val="20"/>
          <w:szCs w:val="20"/>
        </w:rPr>
        <w:t xml:space="preserve">, а также параметры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DC15A1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B1503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1503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B1503C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B1503C">
        <w:rPr>
          <w:rFonts w:ascii="Times New Roman" w:hAnsi="Times New Roman" w:cs="Times New Roman"/>
          <w:sz w:val="20"/>
          <w:szCs w:val="20"/>
        </w:rPr>
        <w:t xml:space="preserve"> определятся из решения системы уравнений</w:t>
      </w:r>
    </w:p>
    <w:p w:rsidR="00B1503C" w:rsidRPr="00B1503C" w:rsidRDefault="00DC15A1" w:rsidP="00B1503C">
      <w:pPr>
        <w:tabs>
          <w:tab w:val="num" w:pos="360"/>
        </w:tabs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 w:rsidRPr="00DC15A1">
        <w:rPr>
          <w:rFonts w:ascii="Times New Roman" w:hAnsi="Times New Roman" w:cs="Times New Roman"/>
          <w:position w:val="-116"/>
          <w:sz w:val="20"/>
          <w:szCs w:val="20"/>
        </w:rPr>
        <w:object w:dxaOrig="2620" w:dyaOrig="2420">
          <v:shape id="_x0000_i1027" type="#_x0000_t75" style="width:131.25pt;height:120.75pt" o:ole="">
            <v:imagedata r:id="rId11" o:title=""/>
          </v:shape>
          <o:OLEObject Type="Embed" ProgID="Equation.3" ShapeID="_x0000_i1027" DrawAspect="Content" ObjectID="_1695560612" r:id="rId12"/>
        </w:object>
      </w:r>
      <w:r w:rsidR="00B1503C" w:rsidRPr="00B1503C">
        <w:rPr>
          <w:rFonts w:ascii="Times New Roman" w:hAnsi="Times New Roman" w:cs="Times New Roman"/>
          <w:sz w:val="20"/>
          <w:szCs w:val="20"/>
        </w:rPr>
        <w:t xml:space="preserve">,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1503C" w:rsidRPr="00B1503C">
        <w:rPr>
          <w:rFonts w:ascii="Times New Roman" w:hAnsi="Times New Roman" w:cs="Times New Roman"/>
          <w:sz w:val="20"/>
          <w:szCs w:val="20"/>
        </w:rPr>
        <w:t xml:space="preserve">               (</w:t>
      </w:r>
      <w:r>
        <w:rPr>
          <w:rFonts w:ascii="Times New Roman" w:hAnsi="Times New Roman" w:cs="Times New Roman"/>
          <w:sz w:val="20"/>
          <w:szCs w:val="20"/>
        </w:rPr>
        <w:t>3</w:t>
      </w:r>
      <w:r w:rsidR="00B1503C" w:rsidRPr="00B1503C">
        <w:rPr>
          <w:rFonts w:ascii="Times New Roman" w:hAnsi="Times New Roman" w:cs="Times New Roman"/>
          <w:sz w:val="20"/>
          <w:szCs w:val="20"/>
        </w:rPr>
        <w:t>)</w:t>
      </w:r>
    </w:p>
    <w:p w:rsidR="00513E7D" w:rsidRPr="00DC15A1" w:rsidRDefault="00DC15A1" w:rsidP="00B1503C">
      <w:pPr>
        <w:pStyle w:val="ad"/>
        <w:rPr>
          <w:szCs w:val="20"/>
        </w:rPr>
      </w:pPr>
      <w:r w:rsidRPr="00DC15A1">
        <w:rPr>
          <w:szCs w:val="20"/>
        </w:rPr>
        <w:t>Прямая 2 (рис. 1</w:t>
      </w:r>
      <w:r w:rsidR="00B1503C" w:rsidRPr="00DC15A1">
        <w:rPr>
          <w:szCs w:val="20"/>
        </w:rPr>
        <w:t>) пройдет через точки [</w:t>
      </w:r>
      <w:proofErr w:type="gramStart"/>
      <w:r w:rsidR="00B1503C" w:rsidRPr="00DC15A1">
        <w:rPr>
          <w:szCs w:val="20"/>
          <w:lang w:val="en-US"/>
        </w:rPr>
        <w:t>n</w:t>
      </w:r>
      <w:proofErr w:type="gramEnd"/>
      <w:r w:rsidR="00B1503C" w:rsidRPr="00DC15A1">
        <w:rPr>
          <w:szCs w:val="20"/>
          <w:vertAlign w:val="subscript"/>
        </w:rPr>
        <w:t>с</w:t>
      </w:r>
      <w:r w:rsidR="00B1503C" w:rsidRPr="00DC15A1">
        <w:rPr>
          <w:szCs w:val="20"/>
        </w:rPr>
        <w:t>; 0] и [</w:t>
      </w:r>
      <w:proofErr w:type="spellStart"/>
      <w:r w:rsidR="00B1503C" w:rsidRPr="00DC15A1">
        <w:rPr>
          <w:szCs w:val="20"/>
          <w:lang w:val="en-US"/>
        </w:rPr>
        <w:t>n</w:t>
      </w:r>
      <w:r w:rsidR="00B1503C" w:rsidRPr="00DC15A1">
        <w:rPr>
          <w:i/>
          <w:szCs w:val="20"/>
          <w:vertAlign w:val="subscript"/>
          <w:lang w:val="en-US"/>
        </w:rPr>
        <w:t>max</w:t>
      </w:r>
      <w:proofErr w:type="spellEnd"/>
      <w:r w:rsidR="00B1503C" w:rsidRPr="00DC15A1">
        <w:rPr>
          <w:szCs w:val="20"/>
          <w:vertAlign w:val="subscript"/>
        </w:rPr>
        <w:t>1</w:t>
      </w:r>
      <w:r w:rsidR="00B1503C" w:rsidRPr="00DC15A1">
        <w:rPr>
          <w:szCs w:val="20"/>
        </w:rPr>
        <w:t xml:space="preserve">; </w:t>
      </w:r>
      <w:r w:rsidR="00B1503C" w:rsidRPr="00DC15A1">
        <w:rPr>
          <w:szCs w:val="20"/>
          <w:lang w:val="en-US"/>
        </w:rPr>
        <w:t>M</w:t>
      </w:r>
      <w:r w:rsidR="00B1503C" w:rsidRPr="00DC15A1">
        <w:rPr>
          <w:szCs w:val="20"/>
          <w:vertAlign w:val="subscript"/>
        </w:rPr>
        <w:t xml:space="preserve">п </w:t>
      </w:r>
      <w:r w:rsidR="00B1503C" w:rsidRPr="00DC15A1">
        <w:rPr>
          <w:i/>
          <w:szCs w:val="20"/>
          <w:vertAlign w:val="subscript"/>
          <w:lang w:val="en-US"/>
        </w:rPr>
        <w:t>min</w:t>
      </w:r>
      <w:r w:rsidR="00B1503C" w:rsidRPr="00DC15A1">
        <w:rPr>
          <w:szCs w:val="20"/>
        </w:rPr>
        <w:t>], прямая 3 – через точки [</w:t>
      </w:r>
      <w:r w:rsidR="00B1503C" w:rsidRPr="00DC15A1">
        <w:rPr>
          <w:szCs w:val="20"/>
          <w:lang w:val="en-US"/>
        </w:rPr>
        <w:t>n</w:t>
      </w:r>
      <w:r w:rsidR="00B1503C" w:rsidRPr="00DC15A1">
        <w:rPr>
          <w:szCs w:val="20"/>
          <w:vertAlign w:val="subscript"/>
        </w:rPr>
        <w:t>с</w:t>
      </w:r>
      <w:r w:rsidR="00B1503C" w:rsidRPr="00DC15A1">
        <w:rPr>
          <w:szCs w:val="20"/>
        </w:rPr>
        <w:t>; 0] и [</w:t>
      </w:r>
      <w:proofErr w:type="spellStart"/>
      <w:r w:rsidR="00B1503C" w:rsidRPr="00DC15A1">
        <w:rPr>
          <w:szCs w:val="20"/>
          <w:lang w:val="en-US"/>
        </w:rPr>
        <w:t>n</w:t>
      </w:r>
      <w:r w:rsidR="00B1503C" w:rsidRPr="00DC15A1">
        <w:rPr>
          <w:i/>
          <w:szCs w:val="20"/>
          <w:vertAlign w:val="subscript"/>
          <w:lang w:val="en-US"/>
        </w:rPr>
        <w:t>max</w:t>
      </w:r>
      <w:proofErr w:type="spellEnd"/>
      <w:r w:rsidR="00B1503C" w:rsidRPr="00DC15A1">
        <w:rPr>
          <w:szCs w:val="20"/>
          <w:vertAlign w:val="subscript"/>
        </w:rPr>
        <w:t>2</w:t>
      </w:r>
      <w:r w:rsidR="00B1503C" w:rsidRPr="00DC15A1">
        <w:rPr>
          <w:szCs w:val="20"/>
        </w:rPr>
        <w:t xml:space="preserve">; </w:t>
      </w:r>
      <w:r w:rsidR="00B1503C" w:rsidRPr="00DC15A1">
        <w:rPr>
          <w:szCs w:val="20"/>
          <w:lang w:val="en-US"/>
        </w:rPr>
        <w:t>M</w:t>
      </w:r>
      <w:r w:rsidR="00B1503C" w:rsidRPr="00DC15A1">
        <w:rPr>
          <w:szCs w:val="20"/>
          <w:vertAlign w:val="subscript"/>
        </w:rPr>
        <w:t xml:space="preserve">п </w:t>
      </w:r>
      <w:r w:rsidR="00B1503C" w:rsidRPr="00DC15A1">
        <w:rPr>
          <w:i/>
          <w:szCs w:val="20"/>
          <w:vertAlign w:val="subscript"/>
          <w:lang w:val="en-US"/>
        </w:rPr>
        <w:t>min</w:t>
      </w:r>
      <w:r w:rsidR="00B1503C" w:rsidRPr="00DC15A1">
        <w:rPr>
          <w:szCs w:val="20"/>
        </w:rPr>
        <w:t xml:space="preserve">]. Величину </w:t>
      </w:r>
      <w:proofErr w:type="spellStart"/>
      <w:r w:rsidR="00B1503C" w:rsidRPr="00DC15A1">
        <w:rPr>
          <w:szCs w:val="20"/>
          <w:lang w:val="en-US"/>
        </w:rPr>
        <w:t>n</w:t>
      </w:r>
      <w:r w:rsidR="00B1503C" w:rsidRPr="00DC15A1">
        <w:rPr>
          <w:i/>
          <w:szCs w:val="20"/>
          <w:vertAlign w:val="subscript"/>
          <w:lang w:val="en-US"/>
        </w:rPr>
        <w:t>max</w:t>
      </w:r>
      <w:proofErr w:type="spellEnd"/>
      <w:r w:rsidR="00B1503C" w:rsidRPr="00DC15A1">
        <w:rPr>
          <w:szCs w:val="20"/>
          <w:vertAlign w:val="subscript"/>
        </w:rPr>
        <w:t>1</w:t>
      </w:r>
      <w:r w:rsidR="00B1503C" w:rsidRPr="00DC15A1">
        <w:rPr>
          <w:szCs w:val="20"/>
        </w:rPr>
        <w:t xml:space="preserve"> определяют подстановкой </w:t>
      </w:r>
      <w:proofErr w:type="spellStart"/>
      <w:r w:rsidR="00B1503C" w:rsidRPr="00DC15A1">
        <w:rPr>
          <w:szCs w:val="20"/>
          <w:lang w:val="en-US"/>
        </w:rPr>
        <w:t>M</w:t>
      </w:r>
      <w:r w:rsidR="00B1503C" w:rsidRPr="00DC15A1">
        <w:rPr>
          <w:i/>
          <w:szCs w:val="20"/>
          <w:vertAlign w:val="subscript"/>
          <w:lang w:val="en-US"/>
        </w:rPr>
        <w:t>max</w:t>
      </w:r>
      <w:proofErr w:type="spellEnd"/>
      <w:r w:rsidR="00B1503C" w:rsidRPr="00DC15A1">
        <w:rPr>
          <w:szCs w:val="20"/>
        </w:rPr>
        <w:t xml:space="preserve"> в уравнение прямой для участка 1.</w:t>
      </w:r>
    </w:p>
    <w:p w:rsidR="00193CD1" w:rsidRPr="00193CD1" w:rsidRDefault="00AC0F85" w:rsidP="00AC0F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примере кранового электродвигателя </w:t>
      </w:r>
      <w:r w:rsidRPr="00193CD1">
        <w:rPr>
          <w:rFonts w:ascii="Times New Roman" w:hAnsi="Times New Roman" w:cs="Times New Roman"/>
          <w:sz w:val="20"/>
          <w:szCs w:val="20"/>
          <w:lang w:val="en-US"/>
        </w:rPr>
        <w:t>MTH</w:t>
      </w:r>
      <w:r w:rsidRPr="00193CD1">
        <w:rPr>
          <w:rFonts w:ascii="Times New Roman" w:hAnsi="Times New Roman" w:cs="Times New Roman"/>
          <w:sz w:val="20"/>
          <w:szCs w:val="20"/>
        </w:rPr>
        <w:t xml:space="preserve"> 412-8</w:t>
      </w:r>
      <w:r>
        <w:rPr>
          <w:rFonts w:ascii="Times New Roman" w:hAnsi="Times New Roman" w:cs="Times New Roman"/>
          <w:sz w:val="20"/>
          <w:szCs w:val="20"/>
        </w:rPr>
        <w:t xml:space="preserve"> (4 пары полюсов,   </w:t>
      </w:r>
      <w:proofErr w:type="gramStart"/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gramEnd"/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= 750 об/мин, </w:t>
      </w:r>
      <w:r w:rsidRPr="00B1503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B1503C">
        <w:rPr>
          <w:rFonts w:ascii="Times New Roman" w:hAnsi="Times New Roman" w:cs="Times New Roman"/>
          <w:sz w:val="20"/>
          <w:szCs w:val="20"/>
          <w:vertAlign w:val="subscript"/>
        </w:rPr>
        <w:t>ном</w:t>
      </w:r>
      <w:r w:rsidRPr="00B150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B150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293,8 </w:t>
      </w:r>
      <w:proofErr w:type="spellStart"/>
      <w:r>
        <w:rPr>
          <w:rFonts w:ascii="Times New Roman" w:hAnsi="Times New Roman" w:cs="Times New Roman"/>
          <w:sz w:val="20"/>
          <w:szCs w:val="20"/>
        </w:rPr>
        <w:t>Нм</w:t>
      </w:r>
      <w:proofErr w:type="spellEnd"/>
      <w:r>
        <w:rPr>
          <w:rFonts w:ascii="Times New Roman" w:hAnsi="Times New Roman" w:cs="Times New Roman"/>
          <w:sz w:val="20"/>
          <w:szCs w:val="20"/>
        </w:rPr>
        <w:t>) м</w:t>
      </w:r>
      <w:r w:rsidR="00193CD1" w:rsidRPr="00193CD1">
        <w:rPr>
          <w:rFonts w:ascii="Times New Roman" w:hAnsi="Times New Roman" w:cs="Times New Roman"/>
          <w:sz w:val="20"/>
          <w:szCs w:val="20"/>
        </w:rPr>
        <w:t xml:space="preserve">еханическая характеристика </w:t>
      </w:r>
      <w:r>
        <w:rPr>
          <w:rFonts w:ascii="Times New Roman" w:hAnsi="Times New Roman" w:cs="Times New Roman"/>
          <w:sz w:val="20"/>
          <w:szCs w:val="20"/>
        </w:rPr>
        <w:t xml:space="preserve">для четырех ступеней переключения </w:t>
      </w:r>
      <w:r w:rsidR="00193CD1" w:rsidRPr="00193CD1">
        <w:rPr>
          <w:rFonts w:ascii="Times New Roman" w:hAnsi="Times New Roman" w:cs="Times New Roman"/>
          <w:sz w:val="20"/>
          <w:szCs w:val="20"/>
        </w:rPr>
        <w:t>задается четырьмя уравнениями пря</w:t>
      </w:r>
      <w:r>
        <w:rPr>
          <w:rFonts w:ascii="Times New Roman" w:hAnsi="Times New Roman" w:cs="Times New Roman"/>
          <w:sz w:val="20"/>
          <w:szCs w:val="20"/>
        </w:rPr>
        <w:t>мой (рис. 1</w:t>
      </w:r>
      <w:r w:rsidR="00193CD1" w:rsidRPr="00193CD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193CD1" w:rsidRPr="00193CD1" w:rsidRDefault="00193CD1" w:rsidP="00193C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sz w:val="20"/>
          <w:szCs w:val="20"/>
        </w:rPr>
        <w:t>Уравнение прямой, соответствующей участку 1 механической характ</w:t>
      </w:r>
      <w:r w:rsidRPr="00193CD1">
        <w:rPr>
          <w:rFonts w:ascii="Times New Roman" w:hAnsi="Times New Roman" w:cs="Times New Roman"/>
          <w:sz w:val="20"/>
          <w:szCs w:val="20"/>
        </w:rPr>
        <w:t>е</w:t>
      </w:r>
      <w:r w:rsidRPr="00193CD1">
        <w:rPr>
          <w:rFonts w:ascii="Times New Roman" w:hAnsi="Times New Roman" w:cs="Times New Roman"/>
          <w:sz w:val="20"/>
          <w:szCs w:val="20"/>
        </w:rPr>
        <w:t>ристики</w:t>
      </w:r>
    </w:p>
    <w:p w:rsidR="00193CD1" w:rsidRPr="00193CD1" w:rsidRDefault="00AC0F85" w:rsidP="00193CD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position w:val="-10"/>
          <w:sz w:val="20"/>
          <w:szCs w:val="20"/>
        </w:rPr>
        <w:object w:dxaOrig="1800" w:dyaOrig="300">
          <v:shape id="_x0000_i1028" type="#_x0000_t75" style="width:90pt;height:15pt" o:ole="">
            <v:imagedata r:id="rId13" o:title=""/>
          </v:shape>
          <o:OLEObject Type="Embed" ProgID="Equation.3" ShapeID="_x0000_i1028" DrawAspect="Content" ObjectID="_1695560613" r:id="rId14"/>
        </w:object>
      </w:r>
      <w:r w:rsidR="00193CD1" w:rsidRPr="00193CD1">
        <w:rPr>
          <w:rFonts w:ascii="Times New Roman" w:hAnsi="Times New Roman" w:cs="Times New Roman"/>
          <w:sz w:val="20"/>
          <w:szCs w:val="20"/>
        </w:rPr>
        <w:t>.</w:t>
      </w:r>
    </w:p>
    <w:p w:rsidR="00193CD1" w:rsidRPr="00AC0F85" w:rsidRDefault="00193CD1" w:rsidP="00193C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C0F85">
        <w:rPr>
          <w:rFonts w:ascii="Times New Roman" w:hAnsi="Times New Roman" w:cs="Times New Roman"/>
          <w:sz w:val="20"/>
          <w:szCs w:val="20"/>
        </w:rPr>
        <w:t xml:space="preserve">Подставляя в это уравнение вместо </w:t>
      </w:r>
      <w:r w:rsidRPr="00AC0F85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AC0F8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0F85">
        <w:rPr>
          <w:rFonts w:ascii="Times New Roman" w:hAnsi="Times New Roman" w:cs="Times New Roman"/>
          <w:sz w:val="20"/>
          <w:szCs w:val="20"/>
        </w:rPr>
        <w:t xml:space="preserve"> парам</w:t>
      </w:r>
      <w:r w:rsidR="00AC0F85">
        <w:rPr>
          <w:rFonts w:ascii="Times New Roman" w:hAnsi="Times New Roman" w:cs="Times New Roman"/>
          <w:sz w:val="20"/>
          <w:szCs w:val="20"/>
        </w:rPr>
        <w:t>етр</w:t>
      </w:r>
      <w:r w:rsidRPr="00AC0F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0F85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AC0F85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Pr="00AC0F85">
        <w:rPr>
          <w:rFonts w:ascii="Times New Roman" w:hAnsi="Times New Roman" w:cs="Times New Roman"/>
          <w:sz w:val="20"/>
          <w:szCs w:val="20"/>
        </w:rPr>
        <w:t xml:space="preserve"> = 882 </w:t>
      </w:r>
      <w:proofErr w:type="spellStart"/>
      <w:r w:rsidRPr="00AC0F85">
        <w:rPr>
          <w:rFonts w:ascii="Times New Roman" w:hAnsi="Times New Roman" w:cs="Times New Roman"/>
          <w:sz w:val="20"/>
          <w:szCs w:val="20"/>
        </w:rPr>
        <w:t>Нм</w:t>
      </w:r>
      <w:proofErr w:type="spellEnd"/>
      <w:r w:rsidRPr="00AC0F85">
        <w:rPr>
          <w:rFonts w:ascii="Times New Roman" w:hAnsi="Times New Roman" w:cs="Times New Roman"/>
          <w:sz w:val="20"/>
          <w:szCs w:val="20"/>
        </w:rPr>
        <w:t xml:space="preserve">, получим </w:t>
      </w:r>
      <w:proofErr w:type="spellStart"/>
      <w:r w:rsidRPr="00AC0F85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AC0F85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Pr="00AC0F8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0F85">
        <w:rPr>
          <w:rFonts w:ascii="Times New Roman" w:hAnsi="Times New Roman" w:cs="Times New Roman"/>
          <w:sz w:val="20"/>
          <w:szCs w:val="20"/>
        </w:rPr>
        <w:t xml:space="preserve"> = 645 об/мин.</w:t>
      </w:r>
    </w:p>
    <w:p w:rsidR="00193CD1" w:rsidRPr="00193CD1" w:rsidRDefault="00AC0F85" w:rsidP="00193C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93CD1" w:rsidRPr="00193CD1">
        <w:rPr>
          <w:rFonts w:ascii="Times New Roman" w:hAnsi="Times New Roman" w:cs="Times New Roman"/>
          <w:sz w:val="20"/>
          <w:szCs w:val="20"/>
        </w:rPr>
        <w:t>стальные, необходимые для построения механической характеристики, параметры,</w:t>
      </w:r>
      <w:r>
        <w:rPr>
          <w:rFonts w:ascii="Times New Roman" w:hAnsi="Times New Roman" w:cs="Times New Roman"/>
          <w:sz w:val="20"/>
          <w:szCs w:val="20"/>
        </w:rPr>
        <w:t xml:space="preserve"> определяются решением системы уравнений (3</w:t>
      </w:r>
      <w:r w:rsidR="00193CD1" w:rsidRPr="00193CD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193CD1" w:rsidRPr="00193CD1" w:rsidRDefault="00193CD1" w:rsidP="00193CD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CD1">
        <w:rPr>
          <w:rFonts w:ascii="Times New Roman" w:hAnsi="Times New Roman" w:cs="Times New Roman"/>
          <w:position w:val="-110"/>
          <w:sz w:val="20"/>
          <w:szCs w:val="20"/>
        </w:rPr>
        <w:object w:dxaOrig="2480" w:dyaOrig="2299">
          <v:shape id="_x0000_i1029" type="#_x0000_t75" style="width:123.75pt;height:114.75pt" o:ole="">
            <v:imagedata r:id="rId15" o:title=""/>
          </v:shape>
          <o:OLEObject Type="Embed" ProgID="Equation.3" ShapeID="_x0000_i1029" DrawAspect="Content" ObjectID="_1695560614" r:id="rId16"/>
        </w:object>
      </w:r>
    </w:p>
    <w:p w:rsidR="00193CD1" w:rsidRPr="00AC0F85" w:rsidRDefault="00AC0F85" w:rsidP="00193C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</w:t>
      </w:r>
      <w:r w:rsidR="00193CD1" w:rsidRPr="00AC0F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93CD1" w:rsidRPr="00AC0F85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End"/>
      <w:r w:rsidR="00193CD1" w:rsidRPr="00AC0F85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="00193CD1" w:rsidRPr="00AC0F85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="00193CD1" w:rsidRPr="00AC0F85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min</w:t>
      </w:r>
      <w:r w:rsidR="00193CD1" w:rsidRPr="00AC0F85">
        <w:rPr>
          <w:rFonts w:ascii="Times New Roman" w:hAnsi="Times New Roman" w:cs="Times New Roman"/>
          <w:sz w:val="20"/>
          <w:szCs w:val="20"/>
        </w:rPr>
        <w:t xml:space="preserve"> = 457,7 </w:t>
      </w:r>
      <w:proofErr w:type="spellStart"/>
      <w:r w:rsidR="00193CD1" w:rsidRPr="00AC0F85">
        <w:rPr>
          <w:rFonts w:ascii="Times New Roman" w:hAnsi="Times New Roman" w:cs="Times New Roman"/>
          <w:sz w:val="20"/>
          <w:szCs w:val="20"/>
        </w:rPr>
        <w:t>Нм</w:t>
      </w:r>
      <w:proofErr w:type="spellEnd"/>
      <w:r w:rsidR="00193CD1" w:rsidRPr="00AC0F85">
        <w:rPr>
          <w:rFonts w:ascii="Times New Roman" w:hAnsi="Times New Roman" w:cs="Times New Roman"/>
          <w:sz w:val="20"/>
          <w:szCs w:val="20"/>
        </w:rPr>
        <w:t xml:space="preserve">; </w:t>
      </w:r>
      <w:r w:rsidR="00193CD1" w:rsidRPr="00AC0F85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193CD1" w:rsidRPr="00AC0F85">
        <w:rPr>
          <w:rFonts w:ascii="Times New Roman" w:hAnsi="Times New Roman" w:cs="Times New Roman"/>
          <w:sz w:val="20"/>
          <w:szCs w:val="20"/>
          <w:vertAlign w:val="subscript"/>
        </w:rPr>
        <w:t>п1</w:t>
      </w:r>
      <w:r w:rsidR="00193CD1" w:rsidRPr="00AC0F85">
        <w:rPr>
          <w:rFonts w:ascii="Times New Roman" w:hAnsi="Times New Roman" w:cs="Times New Roman"/>
          <w:sz w:val="20"/>
          <w:szCs w:val="20"/>
        </w:rPr>
        <w:t xml:space="preserve"> = 695,5 об/мин; </w:t>
      </w:r>
      <w:proofErr w:type="spellStart"/>
      <w:r w:rsidR="00193CD1" w:rsidRPr="00AC0F85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193CD1" w:rsidRPr="00AC0F85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="00193CD1" w:rsidRPr="00AC0F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93CD1" w:rsidRPr="00AC0F85">
        <w:rPr>
          <w:rFonts w:ascii="Times New Roman" w:hAnsi="Times New Roman" w:cs="Times New Roman"/>
          <w:sz w:val="20"/>
          <w:szCs w:val="20"/>
        </w:rPr>
        <w:t xml:space="preserve"> = 547,8 об/мин; </w:t>
      </w:r>
      <w:proofErr w:type="spellStart"/>
      <w:r w:rsidR="00193CD1" w:rsidRPr="00AC0F85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193CD1" w:rsidRPr="00AC0F85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max</w:t>
      </w:r>
      <w:proofErr w:type="spellEnd"/>
      <w:r w:rsidR="00193CD1" w:rsidRPr="00AC0F8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193CD1" w:rsidRPr="00AC0F85">
        <w:rPr>
          <w:rFonts w:ascii="Times New Roman" w:hAnsi="Times New Roman" w:cs="Times New Roman"/>
          <w:sz w:val="20"/>
          <w:szCs w:val="20"/>
        </w:rPr>
        <w:t xml:space="preserve"> = 360,6 об/мин.</w:t>
      </w:r>
    </w:p>
    <w:p w:rsidR="00193CD1" w:rsidRPr="00193CD1" w:rsidRDefault="00193CD1" w:rsidP="00193C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sz w:val="20"/>
          <w:szCs w:val="20"/>
        </w:rPr>
        <w:t>Уравнение прямой, соответствующей участку 4 механической характ</w:t>
      </w:r>
      <w:r w:rsidRPr="00193CD1">
        <w:rPr>
          <w:rFonts w:ascii="Times New Roman" w:hAnsi="Times New Roman" w:cs="Times New Roman"/>
          <w:sz w:val="20"/>
          <w:szCs w:val="20"/>
        </w:rPr>
        <w:t>е</w:t>
      </w:r>
      <w:r w:rsidRPr="00193CD1">
        <w:rPr>
          <w:rFonts w:ascii="Times New Roman" w:hAnsi="Times New Roman" w:cs="Times New Roman"/>
          <w:sz w:val="20"/>
          <w:szCs w:val="20"/>
        </w:rPr>
        <w:t>ристики</w:t>
      </w:r>
    </w:p>
    <w:p w:rsidR="00193CD1" w:rsidRPr="00193CD1" w:rsidRDefault="00AC0F85" w:rsidP="00193CD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position w:val="-10"/>
          <w:sz w:val="20"/>
          <w:szCs w:val="20"/>
        </w:rPr>
        <w:object w:dxaOrig="1840" w:dyaOrig="300">
          <v:shape id="_x0000_i1030" type="#_x0000_t75" style="width:92.25pt;height:15pt" o:ole="">
            <v:imagedata r:id="rId17" o:title=""/>
          </v:shape>
          <o:OLEObject Type="Embed" ProgID="Equation.3" ShapeID="_x0000_i1030" DrawAspect="Content" ObjectID="_1695560615" r:id="rId18"/>
        </w:object>
      </w:r>
      <w:r w:rsidR="00193CD1" w:rsidRPr="00193CD1">
        <w:rPr>
          <w:rFonts w:ascii="Times New Roman" w:hAnsi="Times New Roman" w:cs="Times New Roman"/>
          <w:sz w:val="20"/>
          <w:szCs w:val="20"/>
        </w:rPr>
        <w:t>.</w:t>
      </w:r>
    </w:p>
    <w:p w:rsidR="00193CD1" w:rsidRPr="00193CD1" w:rsidRDefault="00193CD1" w:rsidP="00193C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sz w:val="20"/>
          <w:szCs w:val="20"/>
        </w:rPr>
        <w:t>Уравнение прямой, соответствующей участку 3 механической характ</w:t>
      </w:r>
      <w:r w:rsidRPr="00193CD1">
        <w:rPr>
          <w:rFonts w:ascii="Times New Roman" w:hAnsi="Times New Roman" w:cs="Times New Roman"/>
          <w:sz w:val="20"/>
          <w:szCs w:val="20"/>
        </w:rPr>
        <w:t>е</w:t>
      </w:r>
      <w:r w:rsidRPr="00193CD1">
        <w:rPr>
          <w:rFonts w:ascii="Times New Roman" w:hAnsi="Times New Roman" w:cs="Times New Roman"/>
          <w:sz w:val="20"/>
          <w:szCs w:val="20"/>
        </w:rPr>
        <w:t>ристики</w:t>
      </w:r>
    </w:p>
    <w:p w:rsidR="00193CD1" w:rsidRPr="00193CD1" w:rsidRDefault="00AC0F85" w:rsidP="00193CD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position w:val="-10"/>
          <w:sz w:val="20"/>
          <w:szCs w:val="20"/>
        </w:rPr>
        <w:object w:dxaOrig="1820" w:dyaOrig="300">
          <v:shape id="_x0000_i1031" type="#_x0000_t75" style="width:90.75pt;height:15pt" o:ole="">
            <v:imagedata r:id="rId19" o:title=""/>
          </v:shape>
          <o:OLEObject Type="Embed" ProgID="Equation.3" ShapeID="_x0000_i1031" DrawAspect="Content" ObjectID="_1695560616" r:id="rId20"/>
        </w:object>
      </w:r>
      <w:r w:rsidR="00193CD1" w:rsidRPr="00193CD1">
        <w:rPr>
          <w:rFonts w:ascii="Times New Roman" w:hAnsi="Times New Roman" w:cs="Times New Roman"/>
          <w:sz w:val="20"/>
          <w:szCs w:val="20"/>
        </w:rPr>
        <w:t>.</w:t>
      </w:r>
    </w:p>
    <w:p w:rsidR="00193CD1" w:rsidRPr="00193CD1" w:rsidRDefault="00193CD1" w:rsidP="00193C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sz w:val="20"/>
          <w:szCs w:val="20"/>
        </w:rPr>
        <w:t>Уравнение прямой, соответствующей участ</w:t>
      </w:r>
      <w:r w:rsidR="00D87664">
        <w:rPr>
          <w:rFonts w:ascii="Times New Roman" w:hAnsi="Times New Roman" w:cs="Times New Roman"/>
          <w:sz w:val="20"/>
          <w:szCs w:val="20"/>
        </w:rPr>
        <w:t>ку 2</w:t>
      </w:r>
      <w:r w:rsidRPr="00193CD1">
        <w:rPr>
          <w:rFonts w:ascii="Times New Roman" w:hAnsi="Times New Roman" w:cs="Times New Roman"/>
          <w:sz w:val="20"/>
          <w:szCs w:val="20"/>
        </w:rPr>
        <w:t xml:space="preserve"> механической характ</w:t>
      </w:r>
      <w:r w:rsidRPr="00193CD1">
        <w:rPr>
          <w:rFonts w:ascii="Times New Roman" w:hAnsi="Times New Roman" w:cs="Times New Roman"/>
          <w:sz w:val="20"/>
          <w:szCs w:val="20"/>
        </w:rPr>
        <w:t>е</w:t>
      </w:r>
      <w:r w:rsidRPr="00193CD1">
        <w:rPr>
          <w:rFonts w:ascii="Times New Roman" w:hAnsi="Times New Roman" w:cs="Times New Roman"/>
          <w:sz w:val="20"/>
          <w:szCs w:val="20"/>
        </w:rPr>
        <w:t>ристики</w:t>
      </w:r>
    </w:p>
    <w:p w:rsidR="00193CD1" w:rsidRPr="00193CD1" w:rsidRDefault="00AC0F85" w:rsidP="00193CD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position w:val="-10"/>
          <w:sz w:val="20"/>
          <w:szCs w:val="20"/>
        </w:rPr>
        <w:object w:dxaOrig="1920" w:dyaOrig="300">
          <v:shape id="_x0000_i1032" type="#_x0000_t75" style="width:96pt;height:15pt" o:ole="">
            <v:imagedata r:id="rId21" o:title=""/>
          </v:shape>
          <o:OLEObject Type="Embed" ProgID="Equation.3" ShapeID="_x0000_i1032" DrawAspect="Content" ObjectID="_1695560617" r:id="rId22"/>
        </w:object>
      </w:r>
      <w:r w:rsidR="00193CD1" w:rsidRPr="00193CD1">
        <w:rPr>
          <w:rFonts w:ascii="Times New Roman" w:hAnsi="Times New Roman" w:cs="Times New Roman"/>
          <w:sz w:val="20"/>
          <w:szCs w:val="20"/>
        </w:rPr>
        <w:t>.</w:t>
      </w:r>
    </w:p>
    <w:p w:rsidR="00513E7D" w:rsidRPr="00193CD1" w:rsidRDefault="00193CD1" w:rsidP="00AC0F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93CD1">
        <w:rPr>
          <w:rFonts w:ascii="Times New Roman" w:hAnsi="Times New Roman" w:cs="Times New Roman"/>
          <w:sz w:val="20"/>
          <w:szCs w:val="20"/>
        </w:rPr>
        <w:t xml:space="preserve">При дальнейшем решении уравнений движения в качестве аргумента в полученных зависимостях целесообразно использовать угловую скорость </w:t>
      </w:r>
      <w:r w:rsidRPr="00193CD1">
        <w:rPr>
          <w:rFonts w:ascii="Times New Roman" w:hAnsi="Times New Roman" w:cs="Times New Roman"/>
          <w:sz w:val="20"/>
          <w:szCs w:val="20"/>
          <w:lang w:val="en-US"/>
        </w:rPr>
        <w:t>ω</w:t>
      </w:r>
      <w:proofErr w:type="spellStart"/>
      <w:proofErr w:type="gramStart"/>
      <w:r w:rsidRPr="00AC0F85">
        <w:rPr>
          <w:rFonts w:ascii="Times New Roman" w:hAnsi="Times New Roman" w:cs="Times New Roman"/>
          <w:sz w:val="20"/>
          <w:szCs w:val="20"/>
          <w:vertAlign w:val="subscript"/>
        </w:rPr>
        <w:t>пр</w:t>
      </w:r>
      <w:proofErr w:type="spellEnd"/>
      <w:proofErr w:type="gramEnd"/>
      <w:r w:rsidR="00AC0F85">
        <w:rPr>
          <w:rFonts w:ascii="Times New Roman" w:hAnsi="Times New Roman" w:cs="Times New Roman"/>
          <w:sz w:val="20"/>
          <w:szCs w:val="20"/>
        </w:rPr>
        <w:t xml:space="preserve"> в соответствии с зависимостью (1). </w:t>
      </w:r>
    </w:p>
    <w:p w:rsidR="00513E7D" w:rsidRDefault="00AC0F85" w:rsidP="00513E7D">
      <w:pPr>
        <w:pStyle w:val="ad"/>
        <w:rPr>
          <w:szCs w:val="20"/>
        </w:rPr>
      </w:pPr>
      <w:r>
        <w:rPr>
          <w:szCs w:val="20"/>
        </w:rPr>
        <w:t xml:space="preserve">Предложенный в настоящей работе способ </w:t>
      </w:r>
      <w:r>
        <w:t>математического синтеза уравнений механических характеристик электродвигателя с фазным ротором позволяет создавать математическое описание различных ступеней механ</w:t>
      </w:r>
      <w:r>
        <w:t>и</w:t>
      </w:r>
      <w:r>
        <w:t xml:space="preserve">ческой </w:t>
      </w:r>
      <w:proofErr w:type="gramStart"/>
      <w:r>
        <w:t>характеристики</w:t>
      </w:r>
      <w:proofErr w:type="gramEnd"/>
      <w:r>
        <w:t xml:space="preserve"> на основе критерия равенства крутящих моментов при </w:t>
      </w:r>
      <w:r w:rsidR="00D87664">
        <w:t xml:space="preserve">их </w:t>
      </w:r>
      <w:r>
        <w:t>переключении</w:t>
      </w:r>
      <w:r w:rsidR="00D87664">
        <w:t>, что является достаточным входным условием для по</w:t>
      </w:r>
      <w:r w:rsidR="00D87664">
        <w:t>д</w:t>
      </w:r>
      <w:r w:rsidR="00D87664">
        <w:t>бора величин сопротивлений в цепи ротора.</w:t>
      </w:r>
      <w:r>
        <w:t xml:space="preserve"> </w:t>
      </w:r>
    </w:p>
    <w:p w:rsidR="00D87664" w:rsidRPr="00640D16" w:rsidRDefault="00D87664" w:rsidP="00D87664">
      <w:pPr>
        <w:pStyle w:val="-"/>
        <w:rPr>
          <w:sz w:val="20"/>
        </w:rPr>
      </w:pPr>
      <w:r w:rsidRPr="005E2BD3">
        <w:t>Список литературы</w:t>
      </w:r>
    </w:p>
    <w:p w:rsidR="00D87664" w:rsidRDefault="00D87664" w:rsidP="00D87664">
      <w:pPr>
        <w:pStyle w:val="-1"/>
      </w:pPr>
      <w:r w:rsidRPr="00640D16">
        <w:t xml:space="preserve">1. </w:t>
      </w:r>
      <w:r w:rsidRPr="00D87664">
        <w:rPr>
          <w:i/>
        </w:rPr>
        <w:t>Гончаров, К. А.</w:t>
      </w:r>
      <w:r w:rsidRPr="00D87664">
        <w:t xml:space="preserve"> Сравнительный стоимостной анализ комплектаций приводов ленточных конвейеров / К. А. Гончаров // </w:t>
      </w:r>
      <w:proofErr w:type="spellStart"/>
      <w:r w:rsidRPr="00D87664">
        <w:t>Энерго</w:t>
      </w:r>
      <w:proofErr w:type="spellEnd"/>
      <w:r w:rsidRPr="00D87664">
        <w:t>-ресурсосберегающие технологии и оборудование в дорожной и строительной отраслях</w:t>
      </w:r>
      <w:proofErr w:type="gramStart"/>
      <w:r w:rsidRPr="00D87664">
        <w:t xml:space="preserve"> :</w:t>
      </w:r>
      <w:proofErr w:type="gramEnd"/>
      <w:r w:rsidRPr="00D87664">
        <w:t xml:space="preserve"> Материалы международной научно-практической конференции, Белгород, 15–17 октября 2020 года. – Белгород: Белгородский государственный технологический университет им. В.Г. Шухова, 2020. – С. 101-107.</w:t>
      </w:r>
    </w:p>
    <w:p w:rsidR="00D87664" w:rsidRDefault="00D87664" w:rsidP="00D87664">
      <w:pPr>
        <w:pStyle w:val="-1"/>
      </w:pPr>
      <w:r w:rsidRPr="00D87664">
        <w:t>2. Справочник по электрическим машинам [Текст]: в 2 т. Т. 1 / под общ</w:t>
      </w:r>
      <w:proofErr w:type="gramStart"/>
      <w:r w:rsidRPr="00D87664">
        <w:t>.</w:t>
      </w:r>
      <w:proofErr w:type="gramEnd"/>
      <w:r w:rsidRPr="00D87664">
        <w:t xml:space="preserve"> </w:t>
      </w:r>
      <w:proofErr w:type="gramStart"/>
      <w:r w:rsidRPr="00D87664">
        <w:t>р</w:t>
      </w:r>
      <w:proofErr w:type="gramEnd"/>
      <w:r w:rsidRPr="00D87664">
        <w:t xml:space="preserve">ед. И.П. Копылова, Б.К. </w:t>
      </w:r>
      <w:proofErr w:type="spellStart"/>
      <w:r w:rsidRPr="00D87664">
        <w:t>Клокова</w:t>
      </w:r>
      <w:proofErr w:type="spellEnd"/>
      <w:r w:rsidRPr="00D87664">
        <w:t xml:space="preserve">. – М.: </w:t>
      </w:r>
      <w:proofErr w:type="spellStart"/>
      <w:r w:rsidRPr="00D87664">
        <w:t>Энергоатомиздат</w:t>
      </w:r>
      <w:proofErr w:type="spellEnd"/>
      <w:r w:rsidRPr="00D87664">
        <w:t>, 1988. – 456 с.</w:t>
      </w:r>
    </w:p>
    <w:p w:rsidR="00D87664" w:rsidRPr="00D87664" w:rsidRDefault="00D87664" w:rsidP="00D87664">
      <w:pPr>
        <w:pStyle w:val="-1"/>
      </w:pPr>
      <w:r>
        <w:t xml:space="preserve">3. </w:t>
      </w:r>
      <w:r w:rsidRPr="00D87664">
        <w:t xml:space="preserve">Александров, М.П. Грузоподъемные машины </w:t>
      </w:r>
      <w:r w:rsidRPr="00D87664">
        <w:rPr>
          <w:color w:val="000000"/>
        </w:rPr>
        <w:t>[Текст]</w:t>
      </w:r>
      <w:r w:rsidRPr="00D87664">
        <w:t>: учебник для вузов/М.П. Александров. – М.: Изд-во МГТУ им. Н.Э. Баумана – Высшая школа, 2000. – 552 с.</w:t>
      </w:r>
    </w:p>
    <w:p w:rsidR="00D87664" w:rsidRDefault="00D87664" w:rsidP="00D87664">
      <w:pPr>
        <w:pStyle w:val="ad"/>
      </w:pPr>
    </w:p>
    <w:p w:rsidR="005712F9" w:rsidRPr="0049496E" w:rsidRDefault="00D87664" w:rsidP="0049496E">
      <w:pPr>
        <w:pStyle w:val="ad"/>
        <w:ind w:firstLine="0"/>
        <w:jc w:val="right"/>
        <w:rPr>
          <w:i/>
          <w:sz w:val="18"/>
          <w:szCs w:val="18"/>
        </w:rPr>
      </w:pPr>
      <w:r w:rsidRPr="00D87664">
        <w:rPr>
          <w:i/>
          <w:sz w:val="18"/>
          <w:szCs w:val="18"/>
        </w:rPr>
        <w:t>Материал</w:t>
      </w:r>
      <w:r w:rsidR="00115BDD">
        <w:rPr>
          <w:i/>
          <w:sz w:val="18"/>
          <w:szCs w:val="18"/>
        </w:rPr>
        <w:t xml:space="preserve"> поступил в редколлегию 05</w:t>
      </w:r>
      <w:r w:rsidRPr="00D87664">
        <w:rPr>
          <w:i/>
          <w:sz w:val="18"/>
          <w:szCs w:val="18"/>
        </w:rPr>
        <w:t>.10.21.</w:t>
      </w:r>
    </w:p>
    <w:sectPr w:rsidR="005712F9" w:rsidRPr="0049496E" w:rsidSect="00871927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5523"/>
    <w:multiLevelType w:val="hybridMultilevel"/>
    <w:tmpl w:val="AF02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1D"/>
    <w:rsid w:val="00115BDD"/>
    <w:rsid w:val="001678EC"/>
    <w:rsid w:val="00185592"/>
    <w:rsid w:val="00193CD1"/>
    <w:rsid w:val="002C0F64"/>
    <w:rsid w:val="00314A4F"/>
    <w:rsid w:val="0049496E"/>
    <w:rsid w:val="00513E7D"/>
    <w:rsid w:val="005712F9"/>
    <w:rsid w:val="00574B45"/>
    <w:rsid w:val="006661AF"/>
    <w:rsid w:val="00871927"/>
    <w:rsid w:val="00AC0F85"/>
    <w:rsid w:val="00B1503C"/>
    <w:rsid w:val="00CA521D"/>
    <w:rsid w:val="00D87664"/>
    <w:rsid w:val="00DB6E79"/>
    <w:rsid w:val="00DC15A1"/>
    <w:rsid w:val="00EA4F83"/>
    <w:rsid w:val="00F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871927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871927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871927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871927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871927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871927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871927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871927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871927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871927"/>
    <w:pPr>
      <w:spacing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871927"/>
    <w:rPr>
      <w:rFonts w:ascii="Times New Roman" w:eastAsia="Calibri" w:hAnsi="Times New Roman" w:cs="Times New Roman"/>
      <w:i/>
      <w:sz w:val="20"/>
    </w:rPr>
  </w:style>
  <w:style w:type="character" w:customStyle="1" w:styleId="ae">
    <w:name w:val="Текст статьи Знак"/>
    <w:basedOn w:val="a0"/>
    <w:link w:val="ad"/>
    <w:rsid w:val="00871927"/>
    <w:rPr>
      <w:rFonts w:ascii="Times New Roman" w:eastAsia="Calibri" w:hAnsi="Times New Roman" w:cs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3E7D"/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af2"/>
    <w:rsid w:val="00D8766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8766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">
    <w:name w:val="Список лит-ры"/>
    <w:basedOn w:val="a"/>
    <w:link w:val="-0"/>
    <w:qFormat/>
    <w:rsid w:val="00D87664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paragraph" w:customStyle="1" w:styleId="-1">
    <w:name w:val="Лит-ра"/>
    <w:basedOn w:val="a"/>
    <w:link w:val="-2"/>
    <w:qFormat/>
    <w:rsid w:val="00D87664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D87664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D87664"/>
    <w:rPr>
      <w:rFonts w:ascii="Times New Roman" w:eastAsia="Calibr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871927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871927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871927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871927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871927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871927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871927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871927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871927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871927"/>
    <w:pPr>
      <w:spacing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871927"/>
    <w:rPr>
      <w:rFonts w:ascii="Times New Roman" w:eastAsia="Calibri" w:hAnsi="Times New Roman" w:cs="Times New Roman"/>
      <w:i/>
      <w:sz w:val="20"/>
    </w:rPr>
  </w:style>
  <w:style w:type="character" w:customStyle="1" w:styleId="ae">
    <w:name w:val="Текст статьи Знак"/>
    <w:basedOn w:val="a0"/>
    <w:link w:val="ad"/>
    <w:rsid w:val="00871927"/>
    <w:rPr>
      <w:rFonts w:ascii="Times New Roman" w:eastAsia="Calibri" w:hAnsi="Times New Roman" w:cs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3E7D"/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af2"/>
    <w:rsid w:val="00D8766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8766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">
    <w:name w:val="Список лит-ры"/>
    <w:basedOn w:val="a"/>
    <w:link w:val="-0"/>
    <w:qFormat/>
    <w:rsid w:val="00D87664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paragraph" w:customStyle="1" w:styleId="-1">
    <w:name w:val="Лит-ра"/>
    <w:basedOn w:val="a"/>
    <w:link w:val="-2"/>
    <w:qFormat/>
    <w:rsid w:val="00D87664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D87664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D87664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кафедрой</dc:creator>
  <cp:keywords/>
  <dc:description/>
  <cp:lastModifiedBy>Ksenia</cp:lastModifiedBy>
  <cp:revision>13</cp:revision>
  <dcterms:created xsi:type="dcterms:W3CDTF">2021-10-05T09:45:00Z</dcterms:created>
  <dcterms:modified xsi:type="dcterms:W3CDTF">2021-10-12T13:17:00Z</dcterms:modified>
</cp:coreProperties>
</file>